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8E" w:rsidRDefault="0064688E" w:rsidP="00646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64688E" w:rsidRDefault="0064688E" w:rsidP="00646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Баранниковский детский сад</w:t>
      </w:r>
    </w:p>
    <w:p w:rsidR="0064688E" w:rsidRPr="00315152" w:rsidRDefault="0064688E" w:rsidP="00646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(МКДОУ Баранниковский детский сад)</w:t>
      </w:r>
    </w:p>
    <w:p w:rsidR="0064688E" w:rsidRDefault="0064688E" w:rsidP="0064688E"/>
    <w:p w:rsidR="0064688E" w:rsidRDefault="0064688E" w:rsidP="0064688E"/>
    <w:p w:rsidR="0064688E" w:rsidRDefault="0064688E" w:rsidP="0064688E"/>
    <w:p w:rsidR="0064688E" w:rsidRDefault="0064688E" w:rsidP="0064688E"/>
    <w:p w:rsidR="0064688E" w:rsidRDefault="0064688E" w:rsidP="0064688E"/>
    <w:p w:rsidR="0064688E" w:rsidRDefault="0064688E" w:rsidP="0064688E"/>
    <w:p w:rsidR="0064688E" w:rsidRDefault="0064688E" w:rsidP="0064688E"/>
    <w:p w:rsidR="0064688E" w:rsidRDefault="0064688E" w:rsidP="0064688E"/>
    <w:p w:rsidR="0064688E" w:rsidRPr="00F9782D" w:rsidRDefault="0064688E" w:rsidP="0064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О</w:t>
      </w:r>
      <w:r w:rsidRPr="00F9782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тчёт </w:t>
      </w:r>
    </w:p>
    <w:p w:rsidR="0064688E" w:rsidRPr="00935C79" w:rsidRDefault="00CD6294" w:rsidP="0064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проделанной работе за 20</w:t>
      </w:r>
      <w:r w:rsidR="0004753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19-2020</w:t>
      </w:r>
      <w:r w:rsidR="0064688E"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  <w:r w:rsidR="006468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воспитателей </w:t>
      </w:r>
      <w:r w:rsidR="0004753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разновозрастной </w:t>
      </w:r>
      <w:r w:rsidR="006468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группы </w:t>
      </w:r>
      <w:r w:rsidR="0064688E"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№ </w:t>
      </w:r>
      <w:r w:rsidR="006468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4 </w:t>
      </w:r>
      <w:r w:rsidR="0004753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(5 – 7 лет) </w:t>
      </w:r>
      <w:r w:rsidR="0064688E" w:rsidRPr="00935C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«Любознайки» </w:t>
      </w:r>
    </w:p>
    <w:p w:rsidR="0064688E" w:rsidRDefault="0064688E" w:rsidP="0064688E">
      <w:pPr>
        <w:rPr>
          <w:rFonts w:ascii="Times New Roman" w:hAnsi="Times New Roman" w:cs="Times New Roman"/>
          <w:sz w:val="24"/>
          <w:szCs w:val="24"/>
        </w:rPr>
      </w:pPr>
    </w:p>
    <w:p w:rsidR="0064688E" w:rsidRDefault="0064688E" w:rsidP="006468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88E" w:rsidRDefault="0064688E" w:rsidP="006468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88E" w:rsidRDefault="0064688E" w:rsidP="006468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88E" w:rsidRDefault="0064688E" w:rsidP="006468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88E" w:rsidRDefault="0064688E" w:rsidP="006468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88E" w:rsidRDefault="0064688E" w:rsidP="006468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педагогов</w:t>
      </w:r>
    </w:p>
    <w:p w:rsidR="0064688E" w:rsidRDefault="0064688E" w:rsidP="006468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Корминец С.В.</w:t>
      </w:r>
    </w:p>
    <w:p w:rsidR="0064688E" w:rsidRDefault="00D273EC" w:rsidP="006468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688E">
        <w:rPr>
          <w:rFonts w:ascii="Times New Roman" w:hAnsi="Times New Roman" w:cs="Times New Roman"/>
          <w:sz w:val="24"/>
          <w:szCs w:val="24"/>
        </w:rPr>
        <w:t>Прилибко О.П.</w:t>
      </w:r>
    </w:p>
    <w:p w:rsidR="0064688E" w:rsidRDefault="0064688E" w:rsidP="0064688E">
      <w:pPr>
        <w:rPr>
          <w:rFonts w:ascii="Times New Roman" w:hAnsi="Times New Roman" w:cs="Times New Roman"/>
          <w:sz w:val="24"/>
          <w:szCs w:val="24"/>
        </w:rPr>
      </w:pPr>
    </w:p>
    <w:p w:rsidR="0064688E" w:rsidRPr="00F9782D" w:rsidRDefault="0064688E" w:rsidP="0064688E">
      <w:pPr>
        <w:rPr>
          <w:rFonts w:ascii="Times New Roman" w:hAnsi="Times New Roman" w:cs="Times New Roman"/>
          <w:sz w:val="24"/>
          <w:szCs w:val="24"/>
        </w:rPr>
      </w:pPr>
    </w:p>
    <w:p w:rsidR="0064688E" w:rsidRDefault="0064688E" w:rsidP="0064688E">
      <w:r>
        <w:t xml:space="preserve"> </w:t>
      </w:r>
    </w:p>
    <w:p w:rsidR="0064688E" w:rsidRDefault="0064688E" w:rsidP="0064688E"/>
    <w:p w:rsidR="0064688E" w:rsidRDefault="0064688E" w:rsidP="0064688E"/>
    <w:p w:rsidR="0064688E" w:rsidRDefault="0064688E" w:rsidP="0064688E"/>
    <w:p w:rsidR="0064688E" w:rsidRDefault="0064688E" w:rsidP="0064688E"/>
    <w:p w:rsidR="0064688E" w:rsidRDefault="0064688E" w:rsidP="0064688E"/>
    <w:p w:rsidR="0064688E" w:rsidRDefault="0064688E" w:rsidP="006468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Баранникова, 2020</w:t>
      </w:r>
    </w:p>
    <w:p w:rsidR="0064688E" w:rsidRPr="00FE23A1" w:rsidRDefault="008302D2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1 Общая характеристика группы</w:t>
      </w:r>
    </w:p>
    <w:p w:rsidR="0064688E" w:rsidRDefault="0064688E" w:rsidP="0064688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78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Списочный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978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 группы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399"/>
        <w:gridCol w:w="2399"/>
        <w:gridCol w:w="2400"/>
      </w:tblGrid>
      <w:tr w:rsidR="0064688E" w:rsidTr="00474911">
        <w:tc>
          <w:tcPr>
            <w:tcW w:w="1869" w:type="dxa"/>
            <w:vMerge w:val="restart"/>
          </w:tcPr>
          <w:p w:rsidR="0064688E" w:rsidRPr="00112BFA" w:rsidRDefault="0064688E" w:rsidP="00474911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 w:val="restart"/>
          </w:tcPr>
          <w:p w:rsidR="0064688E" w:rsidRPr="00112BFA" w:rsidRDefault="0064688E" w:rsidP="00474911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детей</w:t>
            </w:r>
          </w:p>
        </w:tc>
        <w:tc>
          <w:tcPr>
            <w:tcW w:w="4799" w:type="dxa"/>
            <w:gridSpan w:val="2"/>
          </w:tcPr>
          <w:p w:rsidR="0064688E" w:rsidRPr="00112BFA" w:rsidRDefault="0064688E" w:rsidP="00474911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4688E" w:rsidTr="00474911">
        <w:tc>
          <w:tcPr>
            <w:tcW w:w="1869" w:type="dxa"/>
            <w:vMerge/>
          </w:tcPr>
          <w:p w:rsidR="0064688E" w:rsidRPr="00112BFA" w:rsidRDefault="0064688E" w:rsidP="00474911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64688E" w:rsidRPr="00112BFA" w:rsidRDefault="0064688E" w:rsidP="00474911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64688E" w:rsidRPr="00112BFA" w:rsidRDefault="0064688E" w:rsidP="00474911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2400" w:type="dxa"/>
          </w:tcPr>
          <w:p w:rsidR="0064688E" w:rsidRPr="00112BFA" w:rsidRDefault="0064688E" w:rsidP="00474911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мальчиков</w:t>
            </w:r>
          </w:p>
        </w:tc>
      </w:tr>
      <w:tr w:rsidR="0064688E" w:rsidTr="00474911">
        <w:tc>
          <w:tcPr>
            <w:tcW w:w="1869" w:type="dxa"/>
          </w:tcPr>
          <w:p w:rsidR="0064688E" w:rsidRPr="00112BFA" w:rsidRDefault="0064688E" w:rsidP="00474911">
            <w:pPr>
              <w:spacing w:before="82" w:after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</w:t>
            </w:r>
            <w:r w:rsidRPr="0011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</w:t>
            </w:r>
            <w:r w:rsidRPr="0011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9" w:type="dxa"/>
          </w:tcPr>
          <w:p w:rsidR="0064688E" w:rsidRPr="00112BFA" w:rsidRDefault="0064688E" w:rsidP="00474911">
            <w:pPr>
              <w:spacing w:before="82" w:after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  <w:tc>
          <w:tcPr>
            <w:tcW w:w="2399" w:type="dxa"/>
          </w:tcPr>
          <w:p w:rsidR="0064688E" w:rsidRPr="00112BFA" w:rsidRDefault="00935C79" w:rsidP="00935C79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</w:tcPr>
          <w:p w:rsidR="0064688E" w:rsidRPr="00112BFA" w:rsidRDefault="00935C79" w:rsidP="00935C79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4688E" w:rsidTr="00474911">
        <w:tc>
          <w:tcPr>
            <w:tcW w:w="1869" w:type="dxa"/>
          </w:tcPr>
          <w:p w:rsidR="0064688E" w:rsidRPr="00112BFA" w:rsidRDefault="0064688E" w:rsidP="00474911">
            <w:pPr>
              <w:spacing w:before="82" w:after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</w:t>
            </w:r>
            <w:r w:rsidRPr="0011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11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99" w:type="dxa"/>
          </w:tcPr>
          <w:p w:rsidR="0064688E" w:rsidRPr="00112BFA" w:rsidRDefault="0064688E" w:rsidP="00474911">
            <w:pPr>
              <w:spacing w:before="82" w:after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</w:tc>
        <w:tc>
          <w:tcPr>
            <w:tcW w:w="2399" w:type="dxa"/>
          </w:tcPr>
          <w:p w:rsidR="0064688E" w:rsidRPr="00112BFA" w:rsidRDefault="00935C79" w:rsidP="00935C79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</w:tcPr>
          <w:p w:rsidR="0064688E" w:rsidRPr="00112BFA" w:rsidRDefault="00935C79" w:rsidP="00935C79">
            <w:pPr>
              <w:spacing w:before="82" w:after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64688E" w:rsidRDefault="0064688E" w:rsidP="0064688E">
      <w:pPr>
        <w:spacing w:before="82" w:after="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Возраст детей от ____5___до _____7_____ лет.</w:t>
      </w:r>
    </w:p>
    <w:p w:rsidR="0064688E" w:rsidRPr="00525408" w:rsidRDefault="0064688E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54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Посещаемость детей в течение года составляла </w:t>
      </w:r>
      <w:r w:rsidR="000475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100 </w:t>
      </w:r>
      <w:r w:rsidRPr="005254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%, пропуски были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475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причине болезни воспитанников</w:t>
      </w:r>
      <w:r w:rsidR="00CD62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отпуска родителей</w:t>
      </w:r>
      <w:r w:rsidR="000475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4688E" w:rsidRPr="00073681" w:rsidRDefault="0064688E" w:rsidP="0064688E">
      <w:pPr>
        <w:spacing w:before="82" w:after="8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82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2 </w:t>
      </w:r>
      <w:r w:rsidR="008302D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Анализ выполнения годовых задач</w:t>
      </w:r>
    </w:p>
    <w:p w:rsidR="0064688E" w:rsidRPr="00112BFA" w:rsidRDefault="0064688E" w:rsidP="00646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Воспитательно-образовательный процесс ориентирован на реализацию рабоч</w:t>
      </w:r>
      <w:r w:rsidRP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12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разработанной на основе Основной общеобразовательной программы дошкольного образования МКДОУ Баранниковский 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688E" w:rsidRPr="00112BFA" w:rsidRDefault="0064688E" w:rsidP="00646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группы осуществлялась исходя из основных годовых задач и в соответствии</w:t>
      </w:r>
    </w:p>
    <w:p w:rsidR="0064688E" w:rsidRDefault="0064688E" w:rsidP="00646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годовым планом работы. В течение года соблюдался режим дня и санитарно-гигиенические требования пребывания детей в ДОУ.</w:t>
      </w:r>
    </w:p>
    <w:p w:rsidR="0064688E" w:rsidRPr="00AC0C16" w:rsidRDefault="0064688E" w:rsidP="0064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систематично проводилась организованная образовательная деятельность.</w:t>
      </w:r>
    </w:p>
    <w:p w:rsidR="0064688E" w:rsidRDefault="0064688E" w:rsidP="00047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организационной образовательной деятельности использовались</w:t>
      </w:r>
      <w:r w:rsid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39" w:rsidRP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традиционные </w:t>
      </w:r>
      <w:r w:rsid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работы: </w:t>
      </w:r>
      <w:r w:rsidR="00047539" w:rsidRP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беседы,</w:t>
      </w:r>
      <w:r w:rsid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39" w:rsidRP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</w:t>
      </w:r>
      <w:r w:rsid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7539" w:rsidRP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  <w:r w:rsid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7539" w:rsidRP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иллюстраций (показ детям иллюстрированных пособий: плакатов, картин, зарисовок на доске) и метод демонстраций (показ</w:t>
      </w:r>
      <w:r w:rsidR="003D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мультфильмов, слайдов и т. д.), </w:t>
      </w:r>
      <w:r w:rsidR="00047539" w:rsidRP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нетрадиционны</w:t>
      </w:r>
      <w:r w:rsid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методы работы: </w:t>
      </w:r>
      <w:r w:rsidR="003D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экспериментирование, игровые ситуации, игры – викторины, </w:t>
      </w:r>
      <w:r w:rsidR="00047539" w:rsidRPr="0004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гимнастика, дыхательная </w:t>
      </w:r>
      <w:r w:rsidR="003D5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гимнастика, гимнастика для глаз и др.</w:t>
      </w:r>
      <w:r w:rsidR="00CC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использовалось</w:t>
      </w:r>
      <w:r w:rsidR="00CC5FFB" w:rsidRPr="00CC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</w:t>
      </w:r>
      <w:r w:rsidR="00CC5FFB" w:rsidRPr="00CC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электронные презентации, наглядно-демонстрационный материал, аудио сказки, развивающие и обучающие мультфильмы.  </w:t>
      </w:r>
      <w:r w:rsidR="00BF3940" w:rsidRPr="00BF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методическ</w:t>
      </w:r>
      <w:r w:rsidR="00BF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материал способствовал </w:t>
      </w:r>
      <w:r w:rsidR="00BF3940" w:rsidRPr="00BF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интереса к образовательной деятельности.</w:t>
      </w:r>
    </w:p>
    <w:p w:rsidR="00CC5FFB" w:rsidRPr="00112BFA" w:rsidRDefault="00CC5FFB" w:rsidP="00CC5F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художественной литературы.  </w:t>
      </w:r>
    </w:p>
    <w:p w:rsidR="00CC5FFB" w:rsidRPr="00CC5FFB" w:rsidRDefault="00650A99" w:rsidP="00B1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C5FFB" w:rsidRPr="00CC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строго соблюдался режим дня и все санитарно-гигиенические требования 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ребыванию детей в ДОУ. Согласно </w:t>
      </w:r>
      <w:r w:rsidR="00CC5FFB" w:rsidRPr="00CC5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 – образовательной работы</w:t>
      </w:r>
      <w:r w:rsidR="00CC5FFB" w:rsidRPr="00CC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и в конце года проводилась педагогическая диагностика воспитанников, подтвердившая положительную динамику развития каждого ребёнка и группы в целом.</w:t>
      </w:r>
    </w:p>
    <w:p w:rsidR="00FB391D" w:rsidRPr="00B1198A" w:rsidRDefault="00B1198A" w:rsidP="00B11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B1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выявили достаточный</w:t>
      </w:r>
      <w:r w:rsidR="00FB391D" w:rsidRPr="00B1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важнейших показателей подготовки детей к школе: развитая речь, восприятие, память, воображение, наглядно-образное мышление (умение элементарно рассуждать, выделять существенные признаки предметов и явлений, доступные пониманию ребенка, сравнивать предметы, находить различия и сходство, выделять целое и его часть, группировать предметы по определенным признакам, делать просте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йшие выводы и обобщения и др.).</w:t>
      </w:r>
    </w:p>
    <w:p w:rsidR="00FB391D" w:rsidRPr="00B1198A" w:rsidRDefault="00FB391D" w:rsidP="00B11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развивающих, индивидуальных, подгрупповых, групповых занятий проделана большая работа по развитию у детей волевых качества личности, умению общаться с окружающими людьми, быть доброжелательным с другими детьми, взрослыми, в том числе педагогами, умению управлять своим телом, хорошо двигаться и ориентироваться в пространстве, развитию мелкой моторики рук, а также координацию движения. В ходе этого дети научились изобретать, понимать и осваивать новое, быть </w:t>
      </w:r>
      <w:r w:rsidRPr="00B1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открытыми и способными выражать собственные мысли, уметь принимать решения и помогать друг другу.</w:t>
      </w:r>
    </w:p>
    <w:p w:rsidR="00FB391D" w:rsidRDefault="00FB391D" w:rsidP="00B11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работы, можно сделать вывод, что у детей повысилась самооценка, стремление к активной деятельности. Они эмоционально отзывчивы, любознательны, способны решать проблемные ситуации.</w:t>
      </w:r>
    </w:p>
    <w:p w:rsidR="00E1050C" w:rsidRDefault="00E1050C" w:rsidP="00B11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использую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 технологию в организованной</w:t>
      </w:r>
      <w:r w:rsidRPr="00E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и повседневной деятельности, утренней гимнастике, развлечениях, труде, прогулке и др. Считаю феномен игры в том, что, являясь развлечением, отдыхом она способна перерасти в обучение, в творчество, в терапию, в модель типа человеческих отношений и проявлений в труде. В своей деятельности особое внимание уделяю дидактическим, подвижным, словесно - речевым, театрализованным, экологическим играм, специально разработанным игровым обучающим ситуациям, которые создают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положительный эмоциональ</w:t>
      </w:r>
      <w:r w:rsidRPr="00E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фон и обеспечивают нужный 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ень усвоения ими </w:t>
      </w:r>
      <w:r w:rsidRPr="00E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 выработку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ильного, заинтересованного отношения</w:t>
      </w:r>
      <w:r w:rsidRPr="00E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198A" w:rsidRPr="00B1198A" w:rsidRDefault="00B1198A" w:rsidP="00B11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продуктивных видах деятельности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 В своих работах дети используют различные цветовые гаммы для создания выразительных образов и замысловатых по содержанию сюжетов. Правильно пользуются карандашами, красками. Познакомились с декоративной росписью Гжельская, Дымковская и др. Дети научились лепить по представлению героев из сказок (медведь, лиса и зайчик). Научились лепить с натуры (овощи, фрукты, посуда, игрушки). А также лепить посуду из целого куска пластилина. </w:t>
      </w:r>
    </w:p>
    <w:p w:rsidR="0064688E" w:rsidRPr="0022561E" w:rsidRDefault="00B1198A" w:rsidP="00B1198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B1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обеспечены условия и проводится систематическая работа для нравственного воспитания детей. Дети учатся дружно играть и помогать друг другу при затруднениях, вежливо здороваются, прощаются, благодарят за помощь, осваивают знания и умения - адекватно ориентируются в доступном социальном окружении, используя навыки социального партнерства для личного гармоничного развития в социуме. </w:t>
      </w:r>
    </w:p>
    <w:p w:rsidR="00821A2D" w:rsidRPr="00821A2D" w:rsidRDefault="00821A2D" w:rsidP="0082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</w:t>
      </w:r>
      <w:r w:rsidRPr="0082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в группе регулярно проводилась физкультурно-оздоровительная работа. Проводились закаливающие и профилактические мероприятия на прогулке и в группе. Ежедневно проводились: утренние зарядки; прогулки с подвижными играми; </w:t>
      </w:r>
    </w:p>
    <w:p w:rsidR="0064688E" w:rsidRDefault="00821A2D" w:rsidP="0082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бодрящая и дыхательная гимнастика (профилактика заболевания верхних дыхательных путей), артикуляционная гимнастика, физминутки, босохождение по массажным дорожкам (профилактика плоскостопия), обливание ног, полоскание ротовой полости после каждого приема пищи (эффективное средство предупреждение кариеса, а также в сочетании с полосканием носоглотки,  свидетельствует профилактики ангин, тонзилитов и аденоидов)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2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мытье рук с мылом (профилактика ОРВИ, гриппа,  короновирусной инфекции),  обширное умывание,   воздушные ванны (сон без маек); облегченная одежда детей,  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котерапия, кислородный коктейль и др.</w:t>
      </w:r>
    </w:p>
    <w:p w:rsidR="0023573F" w:rsidRPr="00073681" w:rsidRDefault="0023573F" w:rsidP="00235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 на конец учебного года находится на достаточно высоком уровне. В групповой комнате дети умеют поддерживать порядок, убирают свои игровые места, но есть дети, которые делают это с напоминаниями, что свидетельствует о недостаточной самостоятельности и заинтересованной активности детей.</w:t>
      </w:r>
    </w:p>
    <w:p w:rsidR="0064688E" w:rsidRPr="00DD5827" w:rsidRDefault="0064688E" w:rsidP="0064688E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DD582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3 Краткая характеристика проведенных мероприятий</w:t>
      </w:r>
    </w:p>
    <w:p w:rsidR="0023573F" w:rsidRDefault="0064688E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D582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течении года в группе были проведены следующие мероприятия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582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детьми. </w:t>
      </w:r>
    </w:p>
    <w:p w:rsidR="00935C79" w:rsidRPr="00DD5827" w:rsidRDefault="00935C79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573F" w:rsidRPr="0023573F" w:rsidRDefault="00EB570C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Квест –</w:t>
      </w:r>
      <w:r w:rsidR="00E105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игра «Сундук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знаний»</w:t>
      </w:r>
    </w:p>
    <w:p w:rsidR="00935C79" w:rsidRDefault="00EB570C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Итоговое </w:t>
      </w:r>
      <w:r w:rsidR="0023573F"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мероприятие на тему «Осень»</w:t>
      </w:r>
    </w:p>
    <w:p w:rsidR="0023573F" w:rsidRPr="0023573F" w:rsidRDefault="00935C79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Акция «День ходьбы»</w:t>
      </w:r>
      <w:r w:rsidR="0023573F"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23573F" w:rsidRDefault="00EB570C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Театральная постановка «Мешок яблок</w:t>
      </w:r>
      <w:r w:rsidR="0023573F"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935C79" w:rsidRPr="0023573F" w:rsidRDefault="00935C79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Праздник «День народного единства»</w:t>
      </w:r>
    </w:p>
    <w:p w:rsidR="0023573F" w:rsidRPr="0023573F" w:rsidRDefault="0023573F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Спортивный праздник «Веселые старты»</w:t>
      </w:r>
    </w:p>
    <w:p w:rsidR="0023573F" w:rsidRPr="0023573F" w:rsidRDefault="0023573F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Сюжетно – ролевая игра по ПДД  -  сказка «Теремок»</w:t>
      </w:r>
    </w:p>
    <w:p w:rsidR="0023573F" w:rsidRPr="0023573F" w:rsidRDefault="0023573F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Новогодний праздник «Сосулька – завидулька и тётушка Холодрыга»</w:t>
      </w:r>
    </w:p>
    <w:p w:rsidR="0023573F" w:rsidRPr="0023573F" w:rsidRDefault="0023573F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«День детских изобретений и открытий»</w:t>
      </w:r>
    </w:p>
    <w:p w:rsidR="0023573F" w:rsidRPr="0023573F" w:rsidRDefault="0023573F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«День снега»</w:t>
      </w:r>
    </w:p>
    <w:p w:rsidR="0023573F" w:rsidRPr="0023573F" w:rsidRDefault="00EB570C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«Чародейка </w:t>
      </w:r>
      <w:r w:rsidR="0023573F"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Зима»</w:t>
      </w:r>
    </w:p>
    <w:p w:rsidR="0023573F" w:rsidRPr="0023573F" w:rsidRDefault="0023573F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Военно - патриотическая игра совместно с родителями «ЗАРНИЧКА»</w:t>
      </w:r>
    </w:p>
    <w:p w:rsidR="0023573F" w:rsidRPr="0023573F" w:rsidRDefault="0023573F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Концерт, посвященный 23 февраля «Армейский магазин»</w:t>
      </w:r>
    </w:p>
    <w:p w:rsidR="0023573F" w:rsidRDefault="0023573F" w:rsidP="002357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</w:t>
      </w:r>
      <w:r w:rsidR="00EB57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аздник для мам «</w:t>
      </w:r>
      <w:r w:rsid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Мартовский канал</w:t>
      </w:r>
      <w:r w:rsidRPr="0023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64688E" w:rsidRDefault="0064688E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4688E" w:rsidRPr="00DD5827" w:rsidRDefault="0064688E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D582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4 Данные о </w:t>
      </w:r>
      <w:r w:rsidR="008302D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результатах участия в конкурсах</w:t>
      </w:r>
    </w:p>
    <w:tbl>
      <w:tblPr>
        <w:tblStyle w:val="a3"/>
        <w:tblW w:w="10672" w:type="dxa"/>
        <w:tblInd w:w="-856" w:type="dxa"/>
        <w:tblLook w:val="04A0" w:firstRow="1" w:lastRow="0" w:firstColumn="1" w:lastColumn="0" w:noHBand="0" w:noVBand="1"/>
      </w:tblPr>
      <w:tblGrid>
        <w:gridCol w:w="3261"/>
        <w:gridCol w:w="2126"/>
        <w:gridCol w:w="2127"/>
        <w:gridCol w:w="1701"/>
        <w:gridCol w:w="1457"/>
      </w:tblGrid>
      <w:tr w:rsidR="009D6608" w:rsidTr="00120475">
        <w:tc>
          <w:tcPr>
            <w:tcW w:w="3261" w:type="dxa"/>
          </w:tcPr>
          <w:p w:rsidR="0064688E" w:rsidRDefault="0064688E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азвание конкурса</w:t>
            </w:r>
          </w:p>
        </w:tc>
        <w:tc>
          <w:tcPr>
            <w:tcW w:w="2126" w:type="dxa"/>
          </w:tcPr>
          <w:p w:rsidR="0064688E" w:rsidRDefault="0064688E" w:rsidP="0047491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оминация</w:t>
            </w:r>
          </w:p>
        </w:tc>
        <w:tc>
          <w:tcPr>
            <w:tcW w:w="2127" w:type="dxa"/>
          </w:tcPr>
          <w:p w:rsidR="0064688E" w:rsidRDefault="0064688E" w:rsidP="0047491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ровень</w:t>
            </w:r>
          </w:p>
        </w:tc>
        <w:tc>
          <w:tcPr>
            <w:tcW w:w="1701" w:type="dxa"/>
          </w:tcPr>
          <w:p w:rsidR="0064688E" w:rsidRDefault="0064688E" w:rsidP="0047491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частники (Ф.И.)</w:t>
            </w:r>
          </w:p>
        </w:tc>
        <w:tc>
          <w:tcPr>
            <w:tcW w:w="1457" w:type="dxa"/>
          </w:tcPr>
          <w:p w:rsidR="0064688E" w:rsidRDefault="0064688E" w:rsidP="00474911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езультат</w:t>
            </w:r>
          </w:p>
        </w:tc>
      </w:tr>
      <w:tr w:rsidR="009D6608" w:rsidTr="00120475">
        <w:tc>
          <w:tcPr>
            <w:tcW w:w="3261" w:type="dxa"/>
          </w:tcPr>
          <w:p w:rsidR="0064688E" w:rsidRDefault="00DD3E95" w:rsidP="00DD3E9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Экологическая акция – изготовление и распространение листовок «Это всем легко понять – мусор надо разделять!» </w:t>
            </w:r>
          </w:p>
        </w:tc>
        <w:tc>
          <w:tcPr>
            <w:tcW w:w="2126" w:type="dxa"/>
          </w:tcPr>
          <w:p w:rsidR="0064688E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Экологическая акция</w:t>
            </w:r>
          </w:p>
        </w:tc>
        <w:tc>
          <w:tcPr>
            <w:tcW w:w="2127" w:type="dxa"/>
          </w:tcPr>
          <w:p w:rsidR="0064688E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д. Баранникова</w:t>
            </w:r>
          </w:p>
        </w:tc>
        <w:tc>
          <w:tcPr>
            <w:tcW w:w="1701" w:type="dxa"/>
          </w:tcPr>
          <w:p w:rsidR="0064688E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64688E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9D6608" w:rsidTr="00120475">
        <w:tc>
          <w:tcPr>
            <w:tcW w:w="3261" w:type="dxa"/>
          </w:tcPr>
          <w:p w:rsidR="0064688E" w:rsidRDefault="00DD3E95" w:rsidP="00DD3E9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Экологическая кейс - игра для детей дошкольного возраста «GREEN - TEAM» в рамках областного фестиваля «Юные интеллектуалы Средн</w:t>
            </w:r>
            <w:r w:rsidR="000E47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его Урала в 2019 – 2020 году» </w:t>
            </w:r>
          </w:p>
        </w:tc>
        <w:tc>
          <w:tcPr>
            <w:tcW w:w="2126" w:type="dxa"/>
          </w:tcPr>
          <w:p w:rsidR="0064688E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оминации «Чистая природа – здоровая планета»</w:t>
            </w:r>
          </w:p>
        </w:tc>
        <w:tc>
          <w:tcPr>
            <w:tcW w:w="2127" w:type="dxa"/>
          </w:tcPr>
          <w:p w:rsidR="0064688E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</w:t>
            </w:r>
            <w:r w:rsidR="00B312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Камышловский район</w:t>
            </w:r>
          </w:p>
        </w:tc>
        <w:tc>
          <w:tcPr>
            <w:tcW w:w="1701" w:type="dxa"/>
          </w:tcPr>
          <w:p w:rsidR="0064688E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64688E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Победители</w:t>
            </w:r>
          </w:p>
        </w:tc>
      </w:tr>
      <w:tr w:rsidR="00120475" w:rsidTr="00120475">
        <w:tc>
          <w:tcPr>
            <w:tcW w:w="3261" w:type="dxa"/>
          </w:tcPr>
          <w:p w:rsidR="00DD3E95" w:rsidRDefault="00DD3E95" w:rsidP="00DD3E9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Участие в акции «Эко – БУМ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</w:p>
          <w:p w:rsidR="00DD3E95" w:rsidRDefault="00DD3E95" w:rsidP="00DD3E9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Сбор макулатуры</w:t>
            </w:r>
          </w:p>
        </w:tc>
        <w:tc>
          <w:tcPr>
            <w:tcW w:w="2127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Зареченское сельское поселение</w:t>
            </w:r>
          </w:p>
        </w:tc>
        <w:tc>
          <w:tcPr>
            <w:tcW w:w="1701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DD3E95" w:rsidRDefault="000E47BD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120475" w:rsidTr="00120475">
        <w:tc>
          <w:tcPr>
            <w:tcW w:w="3261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«Музыкальная капель»</w:t>
            </w:r>
          </w:p>
        </w:tc>
        <w:tc>
          <w:tcPr>
            <w:tcW w:w="2126" w:type="dxa"/>
          </w:tcPr>
          <w:p w:rsidR="00AB0D07" w:rsidRPr="00AB0D07" w:rsidRDefault="00AB0D07" w:rsidP="00AB0D0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Танец </w:t>
            </w:r>
          </w:p>
          <w:p w:rsidR="00DD3E95" w:rsidRDefault="00AB0D07" w:rsidP="00AB0D0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Песня</w:t>
            </w:r>
          </w:p>
        </w:tc>
        <w:tc>
          <w:tcPr>
            <w:tcW w:w="2127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ДК «НИВА» в Районный конкурс</w:t>
            </w:r>
          </w:p>
        </w:tc>
        <w:tc>
          <w:tcPr>
            <w:tcW w:w="1701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1место</w:t>
            </w:r>
          </w:p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120475" w:rsidTr="00120475">
        <w:tc>
          <w:tcPr>
            <w:tcW w:w="3261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«Фестивале педагогических идей»</w:t>
            </w:r>
          </w:p>
        </w:tc>
        <w:tc>
          <w:tcPr>
            <w:tcW w:w="2126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Выступление детей в ДК «НИВА» </w:t>
            </w:r>
          </w:p>
        </w:tc>
        <w:tc>
          <w:tcPr>
            <w:tcW w:w="1701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20475" w:rsidTr="00120475">
        <w:tc>
          <w:tcPr>
            <w:tcW w:w="3261" w:type="dxa"/>
          </w:tcPr>
          <w:p w:rsidR="00FE6793" w:rsidRDefault="00DD3E95" w:rsidP="00FE67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Муниципальный «Конкурс поделок из брос</w:t>
            </w:r>
            <w:r w:rsid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ового материала»</w:t>
            </w:r>
          </w:p>
          <w:p w:rsidR="00DD3E95" w:rsidRDefault="00DD3E95" w:rsidP="00FE67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оделка «Корзинка из газетных трубочек»</w:t>
            </w:r>
          </w:p>
        </w:tc>
        <w:tc>
          <w:tcPr>
            <w:tcW w:w="2127" w:type="dxa"/>
          </w:tcPr>
          <w:p w:rsidR="00DD3E95" w:rsidRDefault="00DD3E95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</w:t>
            </w:r>
            <w:r w:rsidR="00B312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Камышловский район</w:t>
            </w:r>
          </w:p>
        </w:tc>
        <w:tc>
          <w:tcPr>
            <w:tcW w:w="1701" w:type="dxa"/>
          </w:tcPr>
          <w:p w:rsidR="00DD3E95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3E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Скутин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Алексей</w:t>
            </w:r>
          </w:p>
        </w:tc>
        <w:tc>
          <w:tcPr>
            <w:tcW w:w="1457" w:type="dxa"/>
          </w:tcPr>
          <w:p w:rsidR="00DD3E95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AB0D07" w:rsidTr="00120475">
        <w:tc>
          <w:tcPr>
            <w:tcW w:w="3261" w:type="dxa"/>
          </w:tcPr>
          <w:p w:rsidR="00FE6793" w:rsidRPr="00DD3E95" w:rsidRDefault="00FE6793" w:rsidP="00FE67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Экологическая акция</w:t>
            </w: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«Подари елочке жизнь!»</w:t>
            </w:r>
          </w:p>
        </w:tc>
        <w:tc>
          <w:tcPr>
            <w:tcW w:w="2126" w:type="dxa"/>
          </w:tcPr>
          <w:p w:rsidR="00FE6793" w:rsidRDefault="000E47BD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Распространение листовок</w:t>
            </w:r>
          </w:p>
        </w:tc>
        <w:tc>
          <w:tcPr>
            <w:tcW w:w="2127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Баранникова</w:t>
            </w:r>
          </w:p>
        </w:tc>
        <w:tc>
          <w:tcPr>
            <w:tcW w:w="1701" w:type="dxa"/>
          </w:tcPr>
          <w:p w:rsidR="00FE6793" w:rsidRPr="00DD3E95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AB0D07" w:rsidTr="00120475">
        <w:tc>
          <w:tcPr>
            <w:tcW w:w="3261" w:type="dxa"/>
          </w:tcPr>
          <w:p w:rsidR="00FE6793" w:rsidRPr="00DD3E95" w:rsidRDefault="00FE6793" w:rsidP="00FE67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</w:t>
            </w: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рисунков «Символ года» </w:t>
            </w: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</w:p>
        </w:tc>
        <w:tc>
          <w:tcPr>
            <w:tcW w:w="2126" w:type="dxa"/>
          </w:tcPr>
          <w:p w:rsidR="00FE6793" w:rsidRDefault="000E47BD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Рисунки</w:t>
            </w:r>
          </w:p>
        </w:tc>
        <w:tc>
          <w:tcPr>
            <w:tcW w:w="2127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Казета</w:t>
            </w: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«Камышловские известия»</w:t>
            </w:r>
          </w:p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Камышловский район</w:t>
            </w:r>
          </w:p>
        </w:tc>
        <w:tc>
          <w:tcPr>
            <w:tcW w:w="1701" w:type="dxa"/>
          </w:tcPr>
          <w:p w:rsidR="00FE6793" w:rsidRPr="00DD3E95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человека</w:t>
            </w:r>
          </w:p>
        </w:tc>
        <w:tc>
          <w:tcPr>
            <w:tcW w:w="1457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9D6608" w:rsidTr="00120475">
        <w:tc>
          <w:tcPr>
            <w:tcW w:w="3261" w:type="dxa"/>
          </w:tcPr>
          <w:p w:rsidR="00FE6793" w:rsidRDefault="00FE6793" w:rsidP="00FE67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Викторина</w:t>
            </w: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«Мой друг - математика» на сайте «Одаренность» </w:t>
            </w:r>
          </w:p>
        </w:tc>
        <w:tc>
          <w:tcPr>
            <w:tcW w:w="2126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Международный конкурс</w:t>
            </w:r>
          </w:p>
        </w:tc>
        <w:tc>
          <w:tcPr>
            <w:tcW w:w="1701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Нехорошков Максим, Масленников Никита</w:t>
            </w:r>
          </w:p>
        </w:tc>
        <w:tc>
          <w:tcPr>
            <w:tcW w:w="1457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место</w:t>
            </w:r>
          </w:p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место</w:t>
            </w:r>
          </w:p>
        </w:tc>
      </w:tr>
      <w:tr w:rsidR="009D6608" w:rsidTr="00120475">
        <w:tc>
          <w:tcPr>
            <w:tcW w:w="3261" w:type="dxa"/>
          </w:tcPr>
          <w:p w:rsidR="00FE6793" w:rsidRPr="00FE6793" w:rsidRDefault="00FE6793" w:rsidP="00FE67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Открытый межрегиональный дистанционный турнир способностей </w:t>
            </w:r>
          </w:p>
          <w:p w:rsidR="00FE6793" w:rsidRDefault="00FE6793" w:rsidP="00FE67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«Росток» (2 этап) </w:t>
            </w:r>
          </w:p>
        </w:tc>
        <w:tc>
          <w:tcPr>
            <w:tcW w:w="2126" w:type="dxa"/>
          </w:tcPr>
          <w:p w:rsidR="00FE6793" w:rsidRDefault="004C3ADF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Турнир способностей</w:t>
            </w:r>
          </w:p>
        </w:tc>
        <w:tc>
          <w:tcPr>
            <w:tcW w:w="2127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Межрегиональный конкурс</w:t>
            </w:r>
          </w:p>
        </w:tc>
        <w:tc>
          <w:tcPr>
            <w:tcW w:w="1701" w:type="dxa"/>
          </w:tcPr>
          <w:p w:rsidR="00FE6793" w:rsidRP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 воспитанников</w:t>
            </w:r>
          </w:p>
        </w:tc>
        <w:tc>
          <w:tcPr>
            <w:tcW w:w="1457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D6608" w:rsidTr="00120475">
        <w:tc>
          <w:tcPr>
            <w:tcW w:w="3261" w:type="dxa"/>
          </w:tcPr>
          <w:p w:rsidR="004C3ADF" w:rsidRDefault="00FE6793" w:rsidP="00FE67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Конкурс детского творчества «Неопалимая Купина» </w:t>
            </w:r>
          </w:p>
          <w:p w:rsidR="00FE6793" w:rsidRPr="00FE6793" w:rsidRDefault="00FE6793" w:rsidP="00FE67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 Камышлов</w:t>
            </w:r>
          </w:p>
          <w:p w:rsidR="00FE6793" w:rsidRPr="00FE6793" w:rsidRDefault="00FE6793" w:rsidP="00FE67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Коллективная работа детей группы №4 «Росточек», посвященная 60 – летию ВДПО г. </w:t>
            </w: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Камышлов «Прошлое - настоящее»</w:t>
            </w:r>
          </w:p>
        </w:tc>
        <w:tc>
          <w:tcPr>
            <w:tcW w:w="2127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МО Камышловский район</w:t>
            </w:r>
          </w:p>
        </w:tc>
        <w:tc>
          <w:tcPr>
            <w:tcW w:w="1701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67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FE6793" w:rsidRDefault="00FE679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9D6608" w:rsidTr="00120475">
        <w:tc>
          <w:tcPr>
            <w:tcW w:w="3261" w:type="dxa"/>
          </w:tcPr>
          <w:p w:rsidR="00FE6793" w:rsidRPr="00FE6793" w:rsidRDefault="00B312EA" w:rsidP="00B312E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12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Участие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B312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мероприятии «Лыжня России» на базе «Масляны» (8 февраля п.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Октябрьский)</w:t>
            </w:r>
          </w:p>
        </w:tc>
        <w:tc>
          <w:tcPr>
            <w:tcW w:w="2126" w:type="dxa"/>
          </w:tcPr>
          <w:p w:rsidR="00FE6793" w:rsidRPr="00FE6793" w:rsidRDefault="00B312E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12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Номинация «Семейная лыжная эстафета»</w:t>
            </w:r>
          </w:p>
        </w:tc>
        <w:tc>
          <w:tcPr>
            <w:tcW w:w="2127" w:type="dxa"/>
          </w:tcPr>
          <w:p w:rsidR="00FE6793" w:rsidRDefault="00B312E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 Камышловский район</w:t>
            </w:r>
          </w:p>
        </w:tc>
        <w:tc>
          <w:tcPr>
            <w:tcW w:w="1701" w:type="dxa"/>
          </w:tcPr>
          <w:p w:rsidR="00FE6793" w:rsidRPr="00FE6793" w:rsidRDefault="00B312E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Семья Урванцева Захара</w:t>
            </w:r>
          </w:p>
        </w:tc>
        <w:tc>
          <w:tcPr>
            <w:tcW w:w="1457" w:type="dxa"/>
          </w:tcPr>
          <w:p w:rsidR="00FE6793" w:rsidRDefault="00B312E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9D6608" w:rsidTr="00120475">
        <w:tc>
          <w:tcPr>
            <w:tcW w:w="3261" w:type="dxa"/>
          </w:tcPr>
          <w:p w:rsidR="00CD4A40" w:rsidRPr="00B312EA" w:rsidRDefault="00CD4A40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Дистанционный конкурс "Зима глазам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детей" на сайте «Одаренность»</w:t>
            </w:r>
          </w:p>
        </w:tc>
        <w:tc>
          <w:tcPr>
            <w:tcW w:w="2126" w:type="dxa"/>
          </w:tcPr>
          <w:p w:rsidR="00CD4A40" w:rsidRPr="00B312EA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Аппликация "Заснеженный дом"</w:t>
            </w:r>
          </w:p>
        </w:tc>
        <w:tc>
          <w:tcPr>
            <w:tcW w:w="2127" w:type="dxa"/>
          </w:tcPr>
          <w:p w:rsid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Международный конкурс</w:t>
            </w:r>
          </w:p>
        </w:tc>
        <w:tc>
          <w:tcPr>
            <w:tcW w:w="1701" w:type="dxa"/>
          </w:tcPr>
          <w:p w:rsid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9D6608" w:rsidTr="00120475">
        <w:tc>
          <w:tcPr>
            <w:tcW w:w="3261" w:type="dxa"/>
          </w:tcPr>
          <w:p w:rsidR="00CD4A40" w:rsidRPr="00CD4A40" w:rsidRDefault="00CD4A40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Участие</w:t>
            </w: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районном этапе спортивного мероприятия Всероссийского «Дня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снега 2020» на базе «Масляны»</w:t>
            </w:r>
          </w:p>
          <w:p w:rsidR="00CD4A40" w:rsidRPr="00B312EA" w:rsidRDefault="00CD4A40" w:rsidP="00B312E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</w:tcPr>
          <w:p w:rsidR="00CD4A40" w:rsidRPr="00B312EA" w:rsidRDefault="00CD4A40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Номинация «Семейная лыжная эстафета» </w:t>
            </w:r>
          </w:p>
        </w:tc>
        <w:tc>
          <w:tcPr>
            <w:tcW w:w="2127" w:type="dxa"/>
          </w:tcPr>
          <w:p w:rsid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 Камышловский район</w:t>
            </w:r>
          </w:p>
        </w:tc>
        <w:tc>
          <w:tcPr>
            <w:tcW w:w="1701" w:type="dxa"/>
          </w:tcPr>
          <w:p w:rsid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Семья Михаленко Данила</w:t>
            </w:r>
          </w:p>
        </w:tc>
        <w:tc>
          <w:tcPr>
            <w:tcW w:w="1457" w:type="dxa"/>
          </w:tcPr>
          <w:p w:rsid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Участники </w:t>
            </w:r>
          </w:p>
        </w:tc>
      </w:tr>
      <w:tr w:rsidR="009D6608" w:rsidTr="00120475">
        <w:tc>
          <w:tcPr>
            <w:tcW w:w="3261" w:type="dxa"/>
          </w:tcPr>
          <w:p w:rsidR="00CD4A40" w:rsidRPr="00CD4A40" w:rsidRDefault="00CD4A40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Всероссийский творческий конкурс рисунков </w:t>
            </w:r>
          </w:p>
          <w:p w:rsidR="00CD4A40" w:rsidRDefault="00CD4A40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«ЛЕТНИЕ ЗАРИСОВКИ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CD4A40" w:rsidRPr="00B312EA" w:rsidRDefault="00CD4A40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сайте «Лучики солнца»</w:t>
            </w:r>
          </w:p>
        </w:tc>
        <w:tc>
          <w:tcPr>
            <w:tcW w:w="2126" w:type="dxa"/>
          </w:tcPr>
          <w:p w:rsidR="00CD4A40" w:rsidRPr="00B312EA" w:rsidRDefault="00CD4A40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«Цветы небывалой красоты» </w:t>
            </w:r>
          </w:p>
        </w:tc>
        <w:tc>
          <w:tcPr>
            <w:tcW w:w="2127" w:type="dxa"/>
          </w:tcPr>
          <w:p w:rsid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Международный конкурс</w:t>
            </w:r>
          </w:p>
        </w:tc>
        <w:tc>
          <w:tcPr>
            <w:tcW w:w="1701" w:type="dxa"/>
          </w:tcPr>
          <w:p w:rsid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место</w:t>
            </w:r>
          </w:p>
        </w:tc>
      </w:tr>
      <w:tr w:rsidR="009D6608" w:rsidTr="00120475">
        <w:tc>
          <w:tcPr>
            <w:tcW w:w="3261" w:type="dxa"/>
          </w:tcPr>
          <w:p w:rsidR="00CD4A40" w:rsidRPr="00CD4A40" w:rsidRDefault="00CD4A40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Всероссийский творческий кон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курс рисунков «ОСЕННИЕ КРАСКИ» </w:t>
            </w: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сайте «Лучики солнца»</w:t>
            </w:r>
          </w:p>
        </w:tc>
        <w:tc>
          <w:tcPr>
            <w:tcW w:w="2126" w:type="dxa"/>
          </w:tcPr>
          <w:p w:rsidR="00CD4A40" w:rsidRPr="00CD4A40" w:rsidRDefault="00CD4A40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 «Веточка рябины»</w:t>
            </w:r>
          </w:p>
        </w:tc>
        <w:tc>
          <w:tcPr>
            <w:tcW w:w="2127" w:type="dxa"/>
          </w:tcPr>
          <w:p w:rsidR="00CD4A40" w:rsidRP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Международный конкурс</w:t>
            </w:r>
          </w:p>
        </w:tc>
        <w:tc>
          <w:tcPr>
            <w:tcW w:w="1701" w:type="dxa"/>
          </w:tcPr>
          <w:p w:rsidR="00CD4A40" w:rsidRPr="00CD4A40" w:rsidRDefault="00CD4A40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A4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Нехор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ошков Максим</w:t>
            </w:r>
          </w:p>
        </w:tc>
        <w:tc>
          <w:tcPr>
            <w:tcW w:w="1457" w:type="dxa"/>
          </w:tcPr>
          <w:p w:rsidR="00CD4A40" w:rsidRPr="00CD4A40" w:rsidRDefault="00CD4A40" w:rsidP="00CD4A40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место</w:t>
            </w:r>
          </w:p>
        </w:tc>
      </w:tr>
      <w:tr w:rsidR="009D6608" w:rsidTr="00120475">
        <w:tc>
          <w:tcPr>
            <w:tcW w:w="3261" w:type="dxa"/>
          </w:tcPr>
          <w:p w:rsidR="00CD4A40" w:rsidRPr="00CD4A40" w:rsidRDefault="009B4E21" w:rsidP="009B4E2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4E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Всероссийский конкурс «Новогодняя игру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шка» на сайте «Чудотворчество» </w:t>
            </w:r>
            <w:r w:rsidRPr="009B4E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</w:p>
        </w:tc>
        <w:tc>
          <w:tcPr>
            <w:tcW w:w="2126" w:type="dxa"/>
          </w:tcPr>
          <w:p w:rsidR="00CD4A40" w:rsidRDefault="009B4E21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4E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«Новогодняя игрушка»</w:t>
            </w:r>
          </w:p>
        </w:tc>
        <w:tc>
          <w:tcPr>
            <w:tcW w:w="2127" w:type="dxa"/>
          </w:tcPr>
          <w:p w:rsidR="00CD4A40" w:rsidRPr="00CD4A40" w:rsidRDefault="009B4E21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Всероссийский конкурс</w:t>
            </w:r>
          </w:p>
        </w:tc>
        <w:tc>
          <w:tcPr>
            <w:tcW w:w="1701" w:type="dxa"/>
          </w:tcPr>
          <w:p w:rsidR="00CD4A40" w:rsidRPr="00CD4A40" w:rsidRDefault="009B4E21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Потапов Ефим</w:t>
            </w:r>
          </w:p>
        </w:tc>
        <w:tc>
          <w:tcPr>
            <w:tcW w:w="1457" w:type="dxa"/>
          </w:tcPr>
          <w:p w:rsidR="00CD4A40" w:rsidRDefault="009B4E21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4E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Диплом 1 степени</w:t>
            </w:r>
          </w:p>
        </w:tc>
      </w:tr>
      <w:tr w:rsidR="009D6608" w:rsidTr="00120475">
        <w:tc>
          <w:tcPr>
            <w:tcW w:w="3261" w:type="dxa"/>
          </w:tcPr>
          <w:p w:rsidR="00CD4A40" w:rsidRPr="00CD4A40" w:rsidRDefault="009B4E21" w:rsidP="009B4E2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4E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Международный творческий конкурс "Наша ёлка лучше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всех!" на сайте «Одаренность»</w:t>
            </w:r>
          </w:p>
        </w:tc>
        <w:tc>
          <w:tcPr>
            <w:tcW w:w="2126" w:type="dxa"/>
          </w:tcPr>
          <w:p w:rsidR="00CD4A40" w:rsidRDefault="009B4E21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9B4E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ыставка рисунков «Елочка из детства»</w:t>
            </w:r>
          </w:p>
        </w:tc>
        <w:tc>
          <w:tcPr>
            <w:tcW w:w="2127" w:type="dxa"/>
          </w:tcPr>
          <w:p w:rsidR="00CD4A40" w:rsidRPr="00CD4A40" w:rsidRDefault="009B4E21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Международный конкурс</w:t>
            </w:r>
          </w:p>
        </w:tc>
        <w:tc>
          <w:tcPr>
            <w:tcW w:w="1701" w:type="dxa"/>
          </w:tcPr>
          <w:p w:rsidR="00CD4A40" w:rsidRPr="00CD4A40" w:rsidRDefault="009B4E21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4E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CD4A40" w:rsidRDefault="009B4E21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место</w:t>
            </w:r>
          </w:p>
        </w:tc>
      </w:tr>
      <w:tr w:rsidR="00DB5083" w:rsidTr="00120475">
        <w:tc>
          <w:tcPr>
            <w:tcW w:w="3261" w:type="dxa"/>
          </w:tcPr>
          <w:p w:rsidR="00DB5083" w:rsidRPr="009B4E21" w:rsidRDefault="00DB5083" w:rsidP="00DB50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B50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Всероссийская познавательная викторина для дошкольников «Путешествие по сказкам» на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сайте «Одаренность» </w:t>
            </w:r>
          </w:p>
        </w:tc>
        <w:tc>
          <w:tcPr>
            <w:tcW w:w="2126" w:type="dxa"/>
          </w:tcPr>
          <w:p w:rsidR="00DB5083" w:rsidRDefault="00DB5083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DB50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икторина для дошкольников «Путешествие по сказкам»</w:t>
            </w:r>
          </w:p>
        </w:tc>
        <w:tc>
          <w:tcPr>
            <w:tcW w:w="2127" w:type="dxa"/>
          </w:tcPr>
          <w:p w:rsidR="00DB5083" w:rsidRDefault="00DB508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B50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Всероссийский конкурс</w:t>
            </w:r>
          </w:p>
        </w:tc>
        <w:tc>
          <w:tcPr>
            <w:tcW w:w="1701" w:type="dxa"/>
          </w:tcPr>
          <w:p w:rsidR="00DB5083" w:rsidRPr="009B4E21" w:rsidRDefault="00DB5083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воспитанника</w:t>
            </w:r>
          </w:p>
        </w:tc>
        <w:tc>
          <w:tcPr>
            <w:tcW w:w="1457" w:type="dxa"/>
          </w:tcPr>
          <w:p w:rsidR="00DB5083" w:rsidRDefault="00DB5083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место</w:t>
            </w:r>
          </w:p>
        </w:tc>
      </w:tr>
      <w:tr w:rsidR="00006217" w:rsidTr="00120475">
        <w:tc>
          <w:tcPr>
            <w:tcW w:w="3261" w:type="dxa"/>
          </w:tcPr>
          <w:p w:rsidR="00006217" w:rsidRPr="00006217" w:rsidRDefault="00006217" w:rsidP="0000621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Онлайн – конкурс «Под флагом России живу и расту» </w:t>
            </w:r>
          </w:p>
          <w:p w:rsidR="00006217" w:rsidRPr="00DB5083" w:rsidRDefault="00006217" w:rsidP="0000621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</w:tcPr>
          <w:p w:rsidR="00006217" w:rsidRDefault="0000621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Фотоконкурс</w:t>
            </w:r>
          </w:p>
        </w:tc>
        <w:tc>
          <w:tcPr>
            <w:tcW w:w="2127" w:type="dxa"/>
          </w:tcPr>
          <w:p w:rsidR="00006217" w:rsidRPr="00DB5083" w:rsidRDefault="0000621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МКИЦ Камышловский район</w:t>
            </w:r>
          </w:p>
        </w:tc>
        <w:tc>
          <w:tcPr>
            <w:tcW w:w="1701" w:type="dxa"/>
          </w:tcPr>
          <w:p w:rsidR="00006217" w:rsidRDefault="0000621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 человек</w:t>
            </w:r>
          </w:p>
        </w:tc>
        <w:tc>
          <w:tcPr>
            <w:tcW w:w="1457" w:type="dxa"/>
          </w:tcPr>
          <w:p w:rsidR="00006217" w:rsidRDefault="004C3ADF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006217" w:rsidTr="00120475">
        <w:tc>
          <w:tcPr>
            <w:tcW w:w="3261" w:type="dxa"/>
          </w:tcPr>
          <w:p w:rsidR="00006217" w:rsidRPr="00DB5083" w:rsidRDefault="00006217" w:rsidP="0000621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Районный конкурс рисунков «Рисуем семью», посвященный Всероссийско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му Дню семьи, любви и верности </w:t>
            </w:r>
          </w:p>
        </w:tc>
        <w:tc>
          <w:tcPr>
            <w:tcW w:w="2126" w:type="dxa"/>
          </w:tcPr>
          <w:p w:rsidR="00006217" w:rsidRDefault="0000621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 рисунков «Рисуем семью»</w:t>
            </w:r>
          </w:p>
        </w:tc>
        <w:tc>
          <w:tcPr>
            <w:tcW w:w="2127" w:type="dxa"/>
          </w:tcPr>
          <w:p w:rsidR="00006217" w:rsidRPr="00DB5083" w:rsidRDefault="0000621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МКИЦ Камыщловский рай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</w:t>
            </w: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06217" w:rsidRDefault="0000621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 воспитанника</w:t>
            </w:r>
          </w:p>
          <w:p w:rsidR="00006217" w:rsidRDefault="0000621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Потапов Ефим </w:t>
            </w:r>
          </w:p>
        </w:tc>
        <w:tc>
          <w:tcPr>
            <w:tcW w:w="1457" w:type="dxa"/>
          </w:tcPr>
          <w:p w:rsidR="00006217" w:rsidRDefault="0000621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  <w:p w:rsidR="00006217" w:rsidRDefault="0000621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06217" w:rsidRDefault="0000621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место</w:t>
            </w:r>
          </w:p>
        </w:tc>
      </w:tr>
      <w:tr w:rsidR="00006217" w:rsidTr="00120475">
        <w:tc>
          <w:tcPr>
            <w:tcW w:w="3261" w:type="dxa"/>
          </w:tcPr>
          <w:p w:rsidR="00006217" w:rsidRPr="00006217" w:rsidRDefault="00006217" w:rsidP="0000621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 – челендж по ПДД среди ДОУ на тему «Зебра на дороге»</w:t>
            </w:r>
          </w:p>
        </w:tc>
        <w:tc>
          <w:tcPr>
            <w:tcW w:w="2126" w:type="dxa"/>
          </w:tcPr>
          <w:p w:rsidR="00006217" w:rsidRPr="00006217" w:rsidRDefault="0000621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Видеоролик по ПДД</w:t>
            </w:r>
          </w:p>
        </w:tc>
        <w:tc>
          <w:tcPr>
            <w:tcW w:w="2127" w:type="dxa"/>
          </w:tcPr>
          <w:p w:rsidR="00006217" w:rsidRPr="00006217" w:rsidRDefault="0000621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 камышловский район</w:t>
            </w:r>
          </w:p>
        </w:tc>
        <w:tc>
          <w:tcPr>
            <w:tcW w:w="1701" w:type="dxa"/>
          </w:tcPr>
          <w:p w:rsidR="00006217" w:rsidRDefault="0000621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006217" w:rsidRDefault="0000621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  <w:p w:rsidR="00006217" w:rsidRDefault="0000621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06217" w:rsidTr="00120475">
        <w:tc>
          <w:tcPr>
            <w:tcW w:w="3261" w:type="dxa"/>
          </w:tcPr>
          <w:p w:rsidR="00006217" w:rsidRPr="00006217" w:rsidRDefault="00006217" w:rsidP="0000538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Акция ГИБДД г. Камышлова среди дежурных групп «Внимание, дети!» (надпись на </w:t>
            </w:r>
            <w:r w:rsidR="000053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асфальте перед проезжей частью)</w:t>
            </w: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</w:p>
        </w:tc>
        <w:tc>
          <w:tcPr>
            <w:tcW w:w="2126" w:type="dxa"/>
          </w:tcPr>
          <w:p w:rsidR="00006217" w:rsidRDefault="0000538A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Надпись на асфальте</w:t>
            </w:r>
          </w:p>
        </w:tc>
        <w:tc>
          <w:tcPr>
            <w:tcW w:w="2127" w:type="dxa"/>
          </w:tcPr>
          <w:p w:rsidR="00006217" w:rsidRDefault="0000538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.Камышлов</w:t>
            </w:r>
          </w:p>
        </w:tc>
        <w:tc>
          <w:tcPr>
            <w:tcW w:w="1701" w:type="dxa"/>
          </w:tcPr>
          <w:p w:rsidR="00006217" w:rsidRPr="00006217" w:rsidRDefault="0000538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53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006217" w:rsidRDefault="0000538A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006217" w:rsidTr="00120475">
        <w:tc>
          <w:tcPr>
            <w:tcW w:w="3261" w:type="dxa"/>
          </w:tcPr>
          <w:p w:rsidR="00006217" w:rsidRPr="00006217" w:rsidRDefault="0000538A" w:rsidP="0000538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Поселенческий конкурс на лучший видеоролик на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тему «Здоровье – это главное» </w:t>
            </w:r>
          </w:p>
        </w:tc>
        <w:tc>
          <w:tcPr>
            <w:tcW w:w="2126" w:type="dxa"/>
          </w:tcPr>
          <w:p w:rsidR="00006217" w:rsidRDefault="0000538A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Номинация</w:t>
            </w: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«Советы доктора Айболита»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Видеоролик</w:t>
            </w:r>
          </w:p>
        </w:tc>
        <w:tc>
          <w:tcPr>
            <w:tcW w:w="2127" w:type="dxa"/>
          </w:tcPr>
          <w:p w:rsidR="00006217" w:rsidRDefault="0000538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53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Поселенческий конкурс</w:t>
            </w:r>
            <w:r w:rsidRPr="000062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Организатор МКУ ЗСП «Физкультурно –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оздоровительный комплекс»</w:t>
            </w:r>
          </w:p>
        </w:tc>
        <w:tc>
          <w:tcPr>
            <w:tcW w:w="1701" w:type="dxa"/>
          </w:tcPr>
          <w:p w:rsidR="00006217" w:rsidRPr="00006217" w:rsidRDefault="0000538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53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Воспитанники всей группы</w:t>
            </w:r>
          </w:p>
        </w:tc>
        <w:tc>
          <w:tcPr>
            <w:tcW w:w="1457" w:type="dxa"/>
          </w:tcPr>
          <w:p w:rsidR="00006217" w:rsidRDefault="0000538A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00538A" w:rsidTr="00120475">
        <w:tc>
          <w:tcPr>
            <w:tcW w:w="3261" w:type="dxa"/>
          </w:tcPr>
          <w:p w:rsidR="0000538A" w:rsidRPr="00006217" w:rsidRDefault="0000538A" w:rsidP="0000538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Онлайн – конкурс «Время побеждать!», посвященный Дню физкультурника и Всероссийскому Олимпийскому дню</w:t>
            </w:r>
          </w:p>
        </w:tc>
        <w:tc>
          <w:tcPr>
            <w:tcW w:w="2126" w:type="dxa"/>
          </w:tcPr>
          <w:p w:rsidR="0000538A" w:rsidRDefault="0000538A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Фото и слоган «Спортивные болельщики»</w:t>
            </w:r>
          </w:p>
        </w:tc>
        <w:tc>
          <w:tcPr>
            <w:tcW w:w="2127" w:type="dxa"/>
          </w:tcPr>
          <w:p w:rsidR="0000538A" w:rsidRDefault="0000538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 Камышловский район</w:t>
            </w:r>
          </w:p>
          <w:p w:rsidR="0000538A" w:rsidRPr="0000538A" w:rsidRDefault="0000538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«Камышловский ФОК»</w:t>
            </w:r>
          </w:p>
        </w:tc>
        <w:tc>
          <w:tcPr>
            <w:tcW w:w="1701" w:type="dxa"/>
          </w:tcPr>
          <w:p w:rsidR="0000538A" w:rsidRPr="00006217" w:rsidRDefault="0000538A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053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00538A" w:rsidRDefault="0000538A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Победители</w:t>
            </w:r>
          </w:p>
        </w:tc>
      </w:tr>
      <w:tr w:rsidR="00AB0D07" w:rsidTr="00120475">
        <w:tc>
          <w:tcPr>
            <w:tcW w:w="3261" w:type="dxa"/>
          </w:tcPr>
          <w:p w:rsidR="00AB0D07" w:rsidRDefault="00AB0D07" w:rsidP="00AB0D0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«Первые ш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аги в науку»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</w:p>
        </w:tc>
        <w:tc>
          <w:tcPr>
            <w:tcW w:w="2126" w:type="dxa"/>
          </w:tcPr>
          <w:p w:rsidR="00AB0D07" w:rsidRDefault="009D6608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 «Фантазируем, творим, конструируем!»</w:t>
            </w:r>
          </w:p>
        </w:tc>
        <w:tc>
          <w:tcPr>
            <w:tcW w:w="2127" w:type="dxa"/>
          </w:tcPr>
          <w:p w:rsid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Участие во II Всероссийском конкурсе для одаренных и талантливых детей дошкольного возраста</w:t>
            </w:r>
          </w:p>
        </w:tc>
        <w:tc>
          <w:tcPr>
            <w:tcW w:w="1701" w:type="dxa"/>
          </w:tcPr>
          <w:p w:rsidR="00AB0D07" w:rsidRDefault="009D6608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Урванцев З.</w:t>
            </w:r>
          </w:p>
          <w:p w:rsidR="009D6608" w:rsidRPr="0000538A" w:rsidRDefault="009D6608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Машьянова К.</w:t>
            </w:r>
          </w:p>
        </w:tc>
        <w:tc>
          <w:tcPr>
            <w:tcW w:w="1457" w:type="dxa"/>
          </w:tcPr>
          <w:p w:rsidR="00AB0D07" w:rsidRDefault="00AB0D0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AB0D07" w:rsidTr="00120475">
        <w:tc>
          <w:tcPr>
            <w:tcW w:w="3261" w:type="dxa"/>
          </w:tcPr>
          <w:p w:rsidR="00AB0D07" w:rsidRPr="00AB0D07" w:rsidRDefault="00AB0D07" w:rsidP="00AB0D0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«Стихами о войне» </w:t>
            </w: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</w:p>
        </w:tc>
        <w:tc>
          <w:tcPr>
            <w:tcW w:w="2126" w:type="dxa"/>
          </w:tcPr>
          <w:p w:rsidR="00AB0D07" w:rsidRDefault="00AB0D0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Поэтический марафон</w:t>
            </w: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</w:p>
        </w:tc>
        <w:tc>
          <w:tcPr>
            <w:tcW w:w="2127" w:type="dxa"/>
          </w:tcPr>
          <w:p w:rsidR="00AB0D07" w:rsidRP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 Камышловский район</w:t>
            </w:r>
          </w:p>
        </w:tc>
        <w:tc>
          <w:tcPr>
            <w:tcW w:w="1701" w:type="dxa"/>
          </w:tcPr>
          <w:p w:rsidR="00AB0D07" w:rsidRPr="0000538A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всей группы</w:t>
            </w:r>
          </w:p>
        </w:tc>
        <w:tc>
          <w:tcPr>
            <w:tcW w:w="1457" w:type="dxa"/>
          </w:tcPr>
          <w:p w:rsidR="00AB0D07" w:rsidRDefault="00AB0D0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AB0D07" w:rsidTr="00120475">
        <w:tc>
          <w:tcPr>
            <w:tcW w:w="3261" w:type="dxa"/>
          </w:tcPr>
          <w:p w:rsidR="00AB0D07" w:rsidRPr="00AB0D07" w:rsidRDefault="00AB0D07" w:rsidP="00AB0D0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</w:t>
            </w: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нкурс поздравительных открыток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,4</w:t>
            </w: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посвящен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ный 75-летней годовщине Победы </w:t>
            </w: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«С Днем победы»</w:t>
            </w: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</w:p>
          <w:p w:rsidR="00AB0D07" w:rsidRPr="00AB0D07" w:rsidRDefault="00AB0D07" w:rsidP="00AB0D0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</w:tcPr>
          <w:p w:rsidR="00AB0D07" w:rsidRPr="00AB0D07" w:rsidRDefault="00AB0D0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 открыток</w:t>
            </w:r>
          </w:p>
        </w:tc>
        <w:tc>
          <w:tcPr>
            <w:tcW w:w="2127" w:type="dxa"/>
          </w:tcPr>
          <w:p w:rsid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B0D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 Камышловский район</w:t>
            </w:r>
          </w:p>
        </w:tc>
        <w:tc>
          <w:tcPr>
            <w:tcW w:w="1701" w:type="dxa"/>
          </w:tcPr>
          <w:p w:rsid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Тимофей Б.</w:t>
            </w:r>
          </w:p>
          <w:p w:rsid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Павел Ч.</w:t>
            </w:r>
          </w:p>
          <w:p w:rsid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Алексей С.</w:t>
            </w:r>
          </w:p>
          <w:p w:rsidR="00AB0D07" w:rsidRP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Данил М.</w:t>
            </w:r>
          </w:p>
        </w:tc>
        <w:tc>
          <w:tcPr>
            <w:tcW w:w="1457" w:type="dxa"/>
          </w:tcPr>
          <w:p w:rsidR="00AB0D07" w:rsidRPr="00AB0D07" w:rsidRDefault="00AB0D0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  <w:tr w:rsidR="00AB0D07" w:rsidTr="00120475">
        <w:tc>
          <w:tcPr>
            <w:tcW w:w="3261" w:type="dxa"/>
          </w:tcPr>
          <w:p w:rsidR="00AB0D07" w:rsidRDefault="00AB0D07" w:rsidP="00AB0D0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 «60 лет полета Белки и стрелки»</w:t>
            </w:r>
          </w:p>
        </w:tc>
        <w:tc>
          <w:tcPr>
            <w:tcW w:w="2126" w:type="dxa"/>
          </w:tcPr>
          <w:p w:rsidR="00AB0D07" w:rsidRDefault="00AB0D0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 рисунков</w:t>
            </w:r>
          </w:p>
        </w:tc>
        <w:tc>
          <w:tcPr>
            <w:tcW w:w="2127" w:type="dxa"/>
          </w:tcPr>
          <w:p w:rsidR="00AB0D07" w:rsidRP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ДК «Нива»</w:t>
            </w:r>
          </w:p>
        </w:tc>
        <w:tc>
          <w:tcPr>
            <w:tcW w:w="1701" w:type="dxa"/>
          </w:tcPr>
          <w:p w:rsid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Анастасия Я.</w:t>
            </w:r>
          </w:p>
          <w:p w:rsidR="00AB0D07" w:rsidRDefault="00AB0D07" w:rsidP="004749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Павел Ч.</w:t>
            </w:r>
          </w:p>
        </w:tc>
        <w:tc>
          <w:tcPr>
            <w:tcW w:w="1457" w:type="dxa"/>
          </w:tcPr>
          <w:p w:rsidR="00AB0D07" w:rsidRDefault="00AB0D07" w:rsidP="00CD4A4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</w:tr>
    </w:tbl>
    <w:p w:rsidR="004C3ADF" w:rsidRDefault="004C3ADF" w:rsidP="0064688E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64688E" w:rsidRDefault="0064688E" w:rsidP="0064688E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DD582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5</w:t>
      </w:r>
      <w:r w:rsidR="004C3ADF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DD582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Работа по обновле</w:t>
      </w:r>
      <w:r w:rsidR="008302D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нию предметно-развивающей среды</w:t>
      </w:r>
    </w:p>
    <w:p w:rsidR="0055480D" w:rsidRDefault="0064688E" w:rsidP="008F29E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В</w:t>
      </w:r>
      <w:r w:rsidR="005548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течение всего учебного года </w:t>
      </w:r>
      <w:r w:rsidRPr="00AC0C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обновлялась и пополнялась развивающая среда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548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группе.  </w:t>
      </w:r>
      <w:r w:rsidR="0055480D" w:rsidRPr="005548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развивающей предметно-пространственной среде мы делаем акцент на то, чтобы обеспечить каждому ребенку выбор деятельности по интересам, возможность взаимодействовать со сверстниками или действовать индивидуально. Поэтому в группе мы создали условия для разных видов деятельности: игровой, продуктивной, коммуникативной, творческой и познавательно-исследовательской.</w:t>
      </w:r>
    </w:p>
    <w:p w:rsidR="008F29E9" w:rsidRDefault="0055480D" w:rsidP="008F29E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C0C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нашей группе оснащена игровая деятельность. Представлены сюжетно-ролевые</w:t>
      </w:r>
      <w:r w:rsidR="008F29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C0C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игры: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«Дом. Семья», «Салон красоты», «В гостях у сказки», «Центр математики», «Речевичок», «Центр музыкальный», «Центр театральный», «Творческая мастерская», «Вот она, какая, сторона родная», «Центр патриотического воспитания», «Центр физкультуры и спорта», «Конструкторское бюро»,</w:t>
      </w:r>
      <w:r w:rsidR="008F29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«Гараж», Центр пожарной безопасности», «Центр по ПДД»,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«Развивайка», «Опытно – экспериментальный центр», магазин «Мечта», «Больница», «Школа», «Почта», «Сбербанк», </w:t>
      </w:r>
      <w:r w:rsidR="008F29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«Центр настроения»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="008F29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Были изготовлены лэпбуки по экологии, по развитию речи, по патриотическому воспитанию, «Зима», «Весна». </w:t>
      </w:r>
    </w:p>
    <w:p w:rsidR="0064688E" w:rsidRPr="00437257" w:rsidRDefault="0055480D" w:rsidP="00437257">
      <w:pPr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48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Таким образом, мы постарались создать предметно-развивающую среду информативно богатую, необходимую для всех видов деятельности, которая вызывает у детей эмоционально положительное отношение к группе, обогащает новыми впечатлениями и знаниями, побуждает к активной творческой деятельности.</w:t>
      </w:r>
      <w:r w:rsidR="008F29E9" w:rsidRPr="008F29E9">
        <w:t xml:space="preserve"> </w:t>
      </w:r>
      <w:r w:rsidR="008F29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8F29E9" w:rsidRPr="008F29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редметно-р</w:t>
      </w:r>
      <w:r w:rsidR="00D478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азвивающая среда нашей группы</w:t>
      </w:r>
      <w:r w:rsidR="008F29E9" w:rsidRPr="008F29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полностью укомплектована в соответствии с современными требованиями. </w:t>
      </w:r>
    </w:p>
    <w:p w:rsidR="0064688E" w:rsidRDefault="0064688E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D582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</w:t>
      </w:r>
      <w:r w:rsidR="00B23E3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DD582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Результаты мониторинга освоения деть</w:t>
      </w:r>
      <w:r w:rsidR="008302D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ми программы, реализуемой в ДОУ</w:t>
      </w:r>
    </w:p>
    <w:p w:rsidR="0064688E" w:rsidRPr="005118D5" w:rsidRDefault="0064688E" w:rsidP="0064688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18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Результаты диагностики по образовательным областям</w:t>
      </w:r>
    </w:p>
    <w:tbl>
      <w:tblPr>
        <w:tblpPr w:leftFromText="180" w:rightFromText="180" w:vertAnchor="text" w:horzAnchor="margin" w:tblpXSpec="center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985"/>
        <w:gridCol w:w="708"/>
        <w:gridCol w:w="709"/>
        <w:gridCol w:w="768"/>
        <w:gridCol w:w="768"/>
        <w:gridCol w:w="723"/>
        <w:gridCol w:w="969"/>
        <w:gridCol w:w="709"/>
        <w:gridCol w:w="851"/>
      </w:tblGrid>
      <w:tr w:rsidR="001373D0" w:rsidRPr="001373D0" w:rsidTr="00474911">
        <w:trPr>
          <w:trHeight w:val="694"/>
        </w:trPr>
        <w:tc>
          <w:tcPr>
            <w:tcW w:w="708" w:type="dxa"/>
            <w:vMerge w:val="restart"/>
            <w:textDirection w:val="btLr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Списочный состав группы «_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5- 6 лет</w:t>
            </w: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__________»</w:t>
            </w:r>
          </w:p>
        </w:tc>
        <w:tc>
          <w:tcPr>
            <w:tcW w:w="708" w:type="dxa"/>
            <w:vMerge w:val="restart"/>
            <w:textDirection w:val="btLr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Кол-во обследованных детей</w:t>
            </w:r>
          </w:p>
        </w:tc>
        <w:tc>
          <w:tcPr>
            <w:tcW w:w="1985" w:type="dxa"/>
            <w:vMerge w:val="restart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7" w:type="dxa"/>
            <w:gridSpan w:val="2"/>
            <w:vMerge w:val="restart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освоения  ООП ДО</w:t>
            </w:r>
          </w:p>
        </w:tc>
        <w:tc>
          <w:tcPr>
            <w:tcW w:w="4788" w:type="dxa"/>
            <w:gridSpan w:val="6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воспитанников с разными уровнями освоения ООП</w:t>
            </w:r>
          </w:p>
        </w:tc>
      </w:tr>
      <w:tr w:rsidR="001373D0" w:rsidRPr="001373D0" w:rsidTr="00474911">
        <w:trPr>
          <w:trHeight w:val="566"/>
        </w:trPr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92" w:type="dxa"/>
            <w:gridSpan w:val="2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560" w:type="dxa"/>
            <w:gridSpan w:val="2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373D0" w:rsidRPr="001373D0" w:rsidTr="00474911">
        <w:trPr>
          <w:trHeight w:val="263"/>
        </w:trPr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3D0">
              <w:rPr>
                <w:rFonts w:ascii="Times New Roman" w:eastAsia="Calibri" w:hAnsi="Times New Roman" w:cs="Times New Roman"/>
              </w:rPr>
              <w:t>Количество детей</w:t>
            </w: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3D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23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3D0">
              <w:rPr>
                <w:rFonts w:ascii="Times New Roman" w:eastAsia="Calibri" w:hAnsi="Times New Roman" w:cs="Times New Roman"/>
              </w:rPr>
              <w:t>Количество детей</w:t>
            </w:r>
          </w:p>
        </w:tc>
        <w:tc>
          <w:tcPr>
            <w:tcW w:w="96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3D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3D0">
              <w:rPr>
                <w:rFonts w:ascii="Times New Roman" w:eastAsia="Calibri" w:hAnsi="Times New Roman" w:cs="Times New Roman"/>
              </w:rPr>
              <w:t>Количество детей</w:t>
            </w:r>
          </w:p>
        </w:tc>
        <w:tc>
          <w:tcPr>
            <w:tcW w:w="851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373D0" w:rsidRPr="001373D0" w:rsidTr="00474911">
        <w:trPr>
          <w:trHeight w:val="675"/>
        </w:trPr>
        <w:tc>
          <w:tcPr>
            <w:tcW w:w="708" w:type="dxa"/>
            <w:vMerge w:val="restart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23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12,5%</w:t>
            </w:r>
          </w:p>
        </w:tc>
      </w:tr>
      <w:tr w:rsidR="001373D0" w:rsidRPr="001373D0" w:rsidTr="00474911"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3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1373D0" w:rsidRPr="001373D0" w:rsidTr="00474911">
        <w:trPr>
          <w:trHeight w:val="809"/>
        </w:trPr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0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23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1373D0" w:rsidRPr="001373D0" w:rsidTr="00474911"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- эстетическое   развитие</w:t>
            </w:r>
          </w:p>
        </w:tc>
        <w:tc>
          <w:tcPr>
            <w:tcW w:w="70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23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1373D0" w:rsidRPr="001373D0" w:rsidTr="00474911"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23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1373D0" w:rsidRPr="001373D0" w:rsidTr="00474911">
        <w:tc>
          <w:tcPr>
            <w:tcW w:w="708" w:type="dxa"/>
            <w:vMerge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</w:p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68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723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6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77,5%</w:t>
            </w:r>
          </w:p>
        </w:tc>
        <w:tc>
          <w:tcPr>
            <w:tcW w:w="709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1373D0" w:rsidRPr="001373D0" w:rsidRDefault="001373D0" w:rsidP="00137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3D0">
              <w:rPr>
                <w:rFonts w:ascii="Times New Roman" w:eastAsia="Calibri" w:hAnsi="Times New Roman" w:cs="Times New Roman"/>
                <w:sz w:val="24"/>
                <w:szCs w:val="24"/>
              </w:rPr>
              <w:t>7,5%</w:t>
            </w:r>
          </w:p>
        </w:tc>
      </w:tr>
    </w:tbl>
    <w:p w:rsidR="0064688E" w:rsidRDefault="0064688E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373D0" w:rsidRPr="00DD5827" w:rsidRDefault="001373D0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688E" w:rsidRPr="00AC0C16" w:rsidRDefault="0064688E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7. </w:t>
      </w:r>
      <w:r w:rsidRPr="00D62BF6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В</w:t>
      </w:r>
      <w:r w:rsidRPr="00D62BF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заимодействие с родителями воспитанников</w:t>
      </w:r>
    </w:p>
    <w:p w:rsidR="00D329BA" w:rsidRPr="00D329BA" w:rsidRDefault="00D329BA" w:rsidP="00D329B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9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основе взаимодействия дошкольного учреждения и семьи лежит сотрудничество, т.е. совместное определение целей деятельности,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D329BA" w:rsidRPr="00D329BA" w:rsidRDefault="00D329BA" w:rsidP="00D329B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9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течение всего учебного года проводилась совместная работа с родителями.</w:t>
      </w:r>
    </w:p>
    <w:p w:rsidR="00D329BA" w:rsidRPr="00D329BA" w:rsidRDefault="00D329BA" w:rsidP="00D329B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9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Большинство родителей откликались на просьбы воспитателей: участвовали во многих конкурсах на разных уровнях, выставках, проявляли активное участие в жизни и деятельности группы и детского сада, помогали в подготовке к различным праздникам и иным мероприятиям.</w:t>
      </w:r>
    </w:p>
    <w:p w:rsidR="00D329BA" w:rsidRPr="00D329BA" w:rsidRDefault="00D329BA" w:rsidP="00D329B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9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Индивидуальная работа пр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оходит с родителями в утренние </w:t>
      </w:r>
      <w:r w:rsid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</w:t>
      </w:r>
      <w:r w:rsidRPr="00D329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вечерние часы приема ежедневно.  Решаются все волнующие вопросы, проводятся все запланированные беседы, консультации, рекомендации.</w:t>
      </w:r>
    </w:p>
    <w:p w:rsidR="00D329BA" w:rsidRPr="00D329BA" w:rsidRDefault="00D329BA" w:rsidP="00D329B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9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Повысилось участие родителей в жизни детского сада и образовательной деятельности. Укрепились взаимоотношения педагогов с семьями воспитанников. Родители стали более активнее сотрудничать с педагогами по вопросам воспитания своих детей, включаться во все предложенные педагогами мероприятия, относится с интересом к жизни детского сада. </w:t>
      </w:r>
    </w:p>
    <w:p w:rsidR="0064688E" w:rsidRDefault="0064688E" w:rsidP="00474911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На родительских собраниях были изу</w:t>
      </w:r>
      <w:r w:rsidR="00474911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чены следующие актуальные темы: </w:t>
      </w:r>
      <w:r w:rsidR="00474911" w:rsidRPr="00474911">
        <w:rPr>
          <w:rFonts w:ascii="yandex-sans" w:hAnsi="yandex-sans"/>
          <w:color w:val="000000"/>
          <w:sz w:val="23"/>
          <w:szCs w:val="23"/>
          <w:shd w:val="clear" w:color="auto" w:fill="FFFFFF"/>
        </w:rPr>
        <w:t>«Организация воспитательно – образовательной деятельности в группе №4 на 2019-2020 учебный год»</w:t>
      </w:r>
      <w:r w:rsidR="00474911">
        <w:rPr>
          <w:rFonts w:ascii="yandex-sans" w:hAnsi="yandex-sans"/>
          <w:color w:val="000000"/>
          <w:sz w:val="23"/>
          <w:szCs w:val="23"/>
          <w:shd w:val="clear" w:color="auto" w:fill="FFFFFF"/>
        </w:rPr>
        <w:t>, «Дошкольное детство».</w:t>
      </w:r>
    </w:p>
    <w:p w:rsidR="00474911" w:rsidRDefault="0064688E" w:rsidP="00474911">
      <w:pPr>
        <w:shd w:val="clear" w:color="auto" w:fill="FFFFFF"/>
        <w:spacing w:after="0" w:line="240" w:lineRule="auto"/>
        <w:ind w:firstLine="5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54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254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проведены консультации:</w:t>
      </w:r>
      <w:bookmarkStart w:id="0" w:name="_GoBack"/>
      <w:bookmarkEnd w:id="0"/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«Особенности воспитания и обучения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 6 - 7-го года жизни»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«Режим дня и его значение. Создание условий дома для полноценного отдыха и развития детей»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«Игра и игровые задания для развития речи детей дома»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«Готовим руку дошкольника к письму»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«Принципы воспитания современных детей»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«Социально – коммуникативные игры в развитии ребёнка»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«Дошкольник и компьютер: друзья или враги?» 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"Множество «почему» перед школой»</w:t>
      </w:r>
    </w:p>
    <w:p w:rsid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«Что рассказать детям о ВОВ»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«Мальчики и девочки - два разных мира»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«Вежливость воспитывается вежливостью» 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«Как воспитывать усидчивость»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«Чудесный праздник Новый год»</w:t>
      </w:r>
    </w:p>
    <w:p w:rsid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«Домашняя игротека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детей и их родителей»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«Как научить ребенка дружить»</w:t>
      </w:r>
    </w:p>
    <w:p w:rsid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«Не делайте работу за детей или как воспитать помощника»</w:t>
      </w:r>
    </w:p>
    <w:p w:rsid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«Я с детства с книгами дружу»</w:t>
      </w:r>
    </w:p>
    <w:p w:rsidR="00474911" w:rsidRPr="00474911" w:rsidRDefault="00474911" w:rsidP="0047491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«Прикоснись к природе сердцем» </w:t>
      </w:r>
    </w:p>
    <w:p w:rsidR="0064688E" w:rsidRDefault="0064688E" w:rsidP="00474911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2B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Информирование родителей о ходе образовательного процесса: индивидуальные</w:t>
      </w:r>
      <w:r w:rsid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2B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консультации, родительские собрания, оформление информационных стендов,</w:t>
      </w:r>
      <w:r w:rsid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2B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выставок детского творчества, приглашение родителей на детские</w:t>
      </w:r>
      <w:r w:rsidR="004749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62B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праздники, создание памяток, общение на сайте группы.</w:t>
      </w:r>
    </w:p>
    <w:p w:rsidR="00A834AE" w:rsidRDefault="0064688E" w:rsidP="00A834A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2B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Родители принимали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активное участие</w:t>
      </w:r>
      <w:r w:rsid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родителей в волонтерской деятельности «Спешите делать добро»</w:t>
      </w:r>
    </w:p>
    <w:p w:rsidR="00A834AE" w:rsidRPr="00A834AE" w:rsidRDefault="00A834AE" w:rsidP="00A834AE">
      <w:pPr>
        <w:pStyle w:val="a6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(сбор и распространение одежды для нуждающихся семей) МКИЦ Камышловский район</w:t>
      </w:r>
    </w:p>
    <w:p w:rsidR="00A834AE" w:rsidRDefault="00A834AE" w:rsidP="00A83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Флэшмоб «Вместе за безопасность дорожного движения» (СМС – сообщения с призывом о соблюдении ПДД) (организатор ОГИБДД МО РФ России «Камышловский»)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родителей в праздничном мероприятии к 8 марта «Мартовский канал» (исполнение частушек, танец «Цыганочка», выпечка сладких пирогов) (участвовало 9 родителей)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мини – музея «Русская изба»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в экологической акции «Эко - бум» (сбор макулатуры)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родителей в спортивном мероприятии «Лыжня зовет» на базе МКДОУ Баранниковский детский сад (4 февраля) (участвовало 5 родителей)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родителей в спортивном мероприятии «Лыжня России» на базе «Масляны» (8 февраля п. Октябрьский). Номинация «Семейная лыжная эстафета» (участвовала 1 семья)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родителей в военно – спортивной игре «Зарница» на базе МКДОУ Баранниковский детский сад (21 февраля)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родителей в районном этапе спортивного мероприятия Всероссийского «Дня снега 2020» на базе «Масляны». Номинация «Семейная лыжная эстафета» (участвовала 1 семья)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родителей в волонтерской деятельности «Спешите делать добро»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(сбор макулатуры 5 человек) МКИЦ Камышловский район</w:t>
      </w:r>
    </w:p>
    <w:p w:rsidR="00A834AE" w:rsidRPr="00A834AE" w:rsidRDefault="00A834AE" w:rsidP="00A83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Участие в поздравительном онлайн - марафоне для выпускников </w:t>
      </w:r>
    </w:p>
    <w:p w:rsidR="00D47861" w:rsidRPr="00D47861" w:rsidRDefault="00A834AE" w:rsidP="00935C7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Конкурсы, выставки на уровне ДОУ</w:t>
      </w:r>
      <w:r w:rsidR="00D478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другие мероприятия</w:t>
      </w:r>
    </w:p>
    <w:p w:rsidR="00D85F68" w:rsidRPr="00A834AE" w:rsidRDefault="00D85F68" w:rsidP="00A834A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34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организации взаимодействия детского сада и с семьями воспитанников встречаются и трудности: это и непонимание родителями важности режима детского сада, и постоянное его нарушение, отсутствие единства требований в семье и детском саду. Некоторые родители 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Но многие из них хотели бы общаться с педагогами "на равных", как с коллегами, прийти к доверительному, "душевному" общению.</w:t>
      </w:r>
    </w:p>
    <w:p w:rsidR="00D85F68" w:rsidRPr="00D85F68" w:rsidRDefault="00D85F68" w:rsidP="00D85F68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5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работе с родителями необходимо решать следующие, выделенные нами как приоритетные, задачи:</w:t>
      </w:r>
    </w:p>
    <w:p w:rsidR="00D85F68" w:rsidRPr="00D85F68" w:rsidRDefault="00D85F68" w:rsidP="00D85F6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5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 Повышение педагогической культуры родителей.</w:t>
      </w:r>
    </w:p>
    <w:p w:rsidR="00D85F68" w:rsidRPr="00D85F68" w:rsidRDefault="00D85F68" w:rsidP="00D85F6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5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 Изучение и обобщение лучшего опыта семейного воспитания.</w:t>
      </w:r>
    </w:p>
    <w:p w:rsidR="00D85F68" w:rsidRPr="00D85F68" w:rsidRDefault="00D85F68" w:rsidP="00D85F6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5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 Приобщение родителей к участию в жизни детского сада через поиск и внедрение наиболее эффективных форм работы.</w:t>
      </w:r>
    </w:p>
    <w:p w:rsidR="00D85F68" w:rsidRPr="00D85F68" w:rsidRDefault="00D85F68" w:rsidP="00D85F6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5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 Создание условий для благоприятного климата взаимодействия с родителями.</w:t>
      </w:r>
    </w:p>
    <w:p w:rsidR="00D85F68" w:rsidRPr="00D85F68" w:rsidRDefault="00D85F68" w:rsidP="00D85F6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5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 Активизация и обогащение воспитательных и образовательных умений родителей.</w:t>
      </w:r>
    </w:p>
    <w:p w:rsidR="00D85F68" w:rsidRDefault="00D85F68" w:rsidP="00D85F6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5F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</w:t>
      </w:r>
    </w:p>
    <w:p w:rsidR="00B47E01" w:rsidRDefault="0064688E" w:rsidP="00646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D582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8</w:t>
      </w:r>
      <w:r w:rsidR="00B23E3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DD582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Работа по повышению квалификации и распространению передового п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едагогического опыта воспитателей группы</w:t>
      </w:r>
    </w:p>
    <w:p w:rsidR="0070296E" w:rsidRDefault="0070296E" w:rsidP="00702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922AC" w:rsidRPr="002439DB" w:rsidRDefault="001922AC" w:rsidP="001922A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439D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Повышение квалификации</w:t>
      </w:r>
    </w:p>
    <w:p w:rsidR="001922AC" w:rsidRDefault="001922AC" w:rsidP="001922A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ограмма повышения квалификации «Формирование профессиональной компетентности педагога по профилактике детского дорожно – транспортного травматизма и обучению детей безопасному поведению на дорогах»</w:t>
      </w:r>
    </w:p>
    <w:p w:rsidR="001922AC" w:rsidRDefault="001922AC" w:rsidP="001922A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Учебный центр «Всеобуч» 36 часов (с 16 октября по 20 октября 2019 года)</w:t>
      </w:r>
    </w:p>
    <w:p w:rsidR="001922AC" w:rsidRPr="001922AC" w:rsidRDefault="001922AC" w:rsidP="001922A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922AC" w:rsidRPr="001922AC" w:rsidRDefault="001922AC" w:rsidP="001922A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922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Распространение передового педагогического опыта</w:t>
      </w:r>
    </w:p>
    <w:p w:rsidR="001922AC" w:rsidRDefault="001922AC" w:rsidP="001922A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22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Районный фестиваль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педагогических идей – 2019 в номинации «Сценарий мероприятия с родителями» (участник)</w:t>
      </w:r>
    </w:p>
    <w:p w:rsidR="001922AC" w:rsidRDefault="001922AC" w:rsidP="001922A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Аттестация на 1 квалификационную категорию на тему «Реализация образовательной области «Речевое развитие» через совместную деятельность всех субъектов образовательного процесса».</w:t>
      </w:r>
    </w:p>
    <w:p w:rsidR="001922AC" w:rsidRPr="001922AC" w:rsidRDefault="001922AC" w:rsidP="001922A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922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Самообразование</w:t>
      </w:r>
    </w:p>
    <w:p w:rsidR="0070296E" w:rsidRPr="0070296E" w:rsidRDefault="0070296E" w:rsidP="0070296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самообразованию была выбрана тема</w:t>
      </w: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«Мнемотехника – как средство развития связной речи детей старшего дошкольного возраста». </w:t>
      </w:r>
    </w:p>
    <w:p w:rsidR="0064688E" w:rsidRDefault="0070296E" w:rsidP="0070296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 работы: повышение своего теоретического уровня, профессионального мастерства и компетентности.</w:t>
      </w:r>
    </w:p>
    <w:p w:rsidR="0070296E" w:rsidRPr="0070296E" w:rsidRDefault="0070296E" w:rsidP="0070296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еятельность по реализации темы:</w:t>
      </w:r>
    </w:p>
    <w:p w:rsidR="0070296E" w:rsidRPr="0070296E" w:rsidRDefault="0070296E" w:rsidP="0070296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1.Составлен перспективный план по теме самообразования, где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отражены цели и задачи, этапы развития</w:t>
      </w: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связной 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ечи детей, работа с родителями.</w:t>
      </w:r>
    </w:p>
    <w:p w:rsidR="0070296E" w:rsidRPr="0070296E" w:rsidRDefault="0070296E" w:rsidP="0070296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озданы картотеки разнообразных </w:t>
      </w: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игр, напр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авленных на развитие речи:</w:t>
      </w:r>
    </w:p>
    <w:p w:rsidR="0070296E" w:rsidRPr="0070296E" w:rsidRDefault="0070296E" w:rsidP="0070296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Тематическая картотека дидактических игр для формирования лексико – грамматических катего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рий и навыков словообразования.</w:t>
      </w:r>
    </w:p>
    <w:p w:rsidR="0070296E" w:rsidRPr="0070296E" w:rsidRDefault="0070296E" w:rsidP="0070296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«Игры с мячом, направленные на обобщение и расширение словарного запаса, развит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ия грамматического строя речи».</w:t>
      </w:r>
    </w:p>
    <w:p w:rsidR="0070296E" w:rsidRPr="0070296E" w:rsidRDefault="0070296E" w:rsidP="0070296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«Развиваем пальчики» (картотека пальчиковых игр).</w:t>
      </w:r>
    </w:p>
    <w:p w:rsidR="0070296E" w:rsidRPr="0070296E" w:rsidRDefault="0070296E" w:rsidP="007029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</w:t>
      </w: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Картотека игр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направленных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развитие общения и др.      </w:t>
      </w:r>
    </w:p>
    <w:p w:rsidR="0070296E" w:rsidRPr="0070296E" w:rsidRDefault="0070296E" w:rsidP="0070296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3.В группе собрана библиотека с художественно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 и познавательной литературой.</w:t>
      </w:r>
    </w:p>
    <w:p w:rsidR="0070296E" w:rsidRPr="0070296E" w:rsidRDefault="0070296E" w:rsidP="0070296E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добран разнообразный наглядный материал</w:t>
      </w: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(дидактические игры, серии сюжетных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артинок</w:t>
      </w: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материалы (карточки, таблицы, плакаты) для чтени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я, схемы, символы, модели и др.</w:t>
      </w:r>
    </w:p>
    <w:p w:rsidR="0070296E" w:rsidRPr="0070296E" w:rsidRDefault="0070296E" w:rsidP="000134F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 Оформлены “копилки” речевого материала (чистоговорки, скороговорки, стихи – «запоминалки», стихи по лексическим темам, загадки, пальчиковые игры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упражнения на дыхание,</w:t>
      </w: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комплексы артикуляционн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 гимнастики</w:t>
      </w:r>
      <w:r w:rsidRPr="00702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альбомы с текстовыми подборками для работ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 по звукопроизношению и т.д.).</w:t>
      </w:r>
    </w:p>
    <w:p w:rsidR="0070296E" w:rsidRPr="0070296E" w:rsidRDefault="000134F4" w:rsidP="000134F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 использую в работе по формированию связной речи сказочные сюжеты, элементы фольклора, литературных персонажей, известных и придуманных игр, элементы сюжетно-дидактических игр, сюжеты и героев мультфильмов, сюжетных и пе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йзажных картин, речевые игры и </w:t>
      </w: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упражнения, рисунки, панно, мозаики, коллажи, дидактические игры.</w:t>
      </w:r>
    </w:p>
    <w:p w:rsidR="000134F4" w:rsidRPr="000134F4" w:rsidRDefault="000134F4" w:rsidP="000134F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</w:t>
      </w: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аким образом, испол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ьзование методов мнемотехники</w:t>
      </w: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облегчает запоминание и увеличивает объем памяти, развивает речь, мыслительну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ю деятельность воспитанников; </w:t>
      </w: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позволяет ребенку систематизировать свой непосре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дственный опыт;</w:t>
      </w: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ребенок с опорой на образы памяти устанавливает причинно-следс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твенные связи, делает выводы; </w:t>
      </w: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развивает тво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рческое познание детей. Я считаю</w:t>
      </w: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что использование мнемотехники в работе с детьми позволяет не только развивать все виды памяти, учить детей управлять своей памятью, увеличивать её объём, но и обеспечить развитие всей умственной деятельности дошкольников, их творческое познание.</w:t>
      </w:r>
    </w:p>
    <w:p w:rsidR="000134F4" w:rsidRPr="000134F4" w:rsidRDefault="000134F4" w:rsidP="000134F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Подводя итоги за 2019 – 2020</w:t>
      </w: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учебный год, могу отметить, что уровень речевого развития детей нашей группы заметно вырос. Сравнитель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ный анализ результатов показал, что,</w:t>
      </w: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используемые в течение года метод мнемотехники по развитию связной речи детей способствовали положительной динамике и заметно облегчили детям овладение связной речью.</w:t>
      </w:r>
    </w:p>
    <w:p w:rsidR="000134F4" w:rsidRPr="000134F4" w:rsidRDefault="000134F4" w:rsidP="000134F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Дети с желанием стали общатьс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с товарищами и взрослыми. Они</w:t>
      </w: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удовольствием обсуждают различные темы, проблемы взаимоотношений, нравственные поступки. Дают аргументированные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оценки, могут разрешать споры.</w:t>
      </w:r>
    </w:p>
    <w:p w:rsidR="000134F4" w:rsidRPr="000134F4" w:rsidRDefault="000134F4" w:rsidP="000134F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Разнообразнее стали типы связей между предложениями, рассказы стали более четкими, полным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и, связными, последовательными.</w:t>
      </w:r>
    </w:p>
    <w:p w:rsidR="000134F4" w:rsidRPr="000134F4" w:rsidRDefault="000134F4" w:rsidP="000134F4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Словарный запас детей из пассивного (в ос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новном) превратился в активный.</w:t>
      </w:r>
    </w:p>
    <w:p w:rsidR="005446E7" w:rsidRDefault="000134F4" w:rsidP="005446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13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Повысился интерес детей к данным видам за</w:t>
      </w:r>
      <w:r w:rsidR="005446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нятий и мотивация деятельности.</w:t>
      </w:r>
    </w:p>
    <w:p w:rsidR="002439DB" w:rsidRDefault="002439DB" w:rsidP="005446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446E7" w:rsidRDefault="0064688E" w:rsidP="0064688E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9</w:t>
      </w:r>
      <w:r w:rsidR="00D273EC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DD582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О</w:t>
      </w:r>
      <w:r w:rsidR="005446E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бщий вывод о проделанной работе</w:t>
      </w:r>
    </w:p>
    <w:p w:rsidR="005446E7" w:rsidRPr="005446E7" w:rsidRDefault="005446E7" w:rsidP="005446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46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Таким образом, на основе проделанной работы я увидела, что у детей вырос интерес к занятиям, дети стали творчески всматриваться в окружающий мир, создают новое, оригинальное, проявляют творчество, фантазию, реализуют свой замысел, и самостоятельно находят средства для воплощения. Благодаря систематической групповой и индивидуальной работе результаты освоения программного материала улучшены.</w:t>
      </w:r>
    </w:p>
    <w:p w:rsidR="005446E7" w:rsidRPr="005446E7" w:rsidRDefault="005446E7" w:rsidP="005446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46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ениям развития.</w:t>
      </w:r>
    </w:p>
    <w:p w:rsidR="005446E7" w:rsidRPr="005446E7" w:rsidRDefault="005446E7" w:rsidP="005446E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446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Положительное влияние на этот позитивный процесс оказывает: тесное сотрудничество в работе воспитателей, специали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стов, руководителей, родителей.</w:t>
      </w:r>
    </w:p>
    <w:p w:rsidR="0064688E" w:rsidRDefault="0064688E" w:rsidP="005446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4688E" w:rsidRPr="00DD5827" w:rsidRDefault="0064688E" w:rsidP="0064688E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DD582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10</w:t>
      </w:r>
      <w:r w:rsidR="00D273EC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DD582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Определение целей и</w:t>
      </w:r>
      <w:r w:rsidR="008302D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задач на следующий учебный год</w:t>
      </w:r>
    </w:p>
    <w:p w:rsidR="0064688E" w:rsidRPr="00DD5827" w:rsidRDefault="0064688E" w:rsidP="0064688E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D273EC" w:rsidRPr="00D273EC" w:rsidRDefault="00D273EC" w:rsidP="00AA0C38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273EC">
        <w:rPr>
          <w:rFonts w:ascii="yandex-sans" w:hAnsi="yandex-sans"/>
          <w:color w:val="000000"/>
          <w:sz w:val="23"/>
          <w:szCs w:val="23"/>
          <w:shd w:val="clear" w:color="auto" w:fill="FFFFFF"/>
        </w:rPr>
        <w:t>С учетом успехов и проблем, возникших в минувшем учебном году, н</w:t>
      </w:r>
      <w:r w:rsidR="00ED274B">
        <w:rPr>
          <w:rFonts w:ascii="yandex-sans" w:hAnsi="yandex-sans"/>
          <w:color w:val="000000"/>
          <w:sz w:val="23"/>
          <w:szCs w:val="23"/>
          <w:shd w:val="clear" w:color="auto" w:fill="FFFFFF"/>
        </w:rPr>
        <w:t>амечены следующие задачи на 2020-2021</w:t>
      </w:r>
      <w:r w:rsidRPr="00D273EC">
        <w:rPr>
          <w:rFonts w:ascii="yandex-sans" w:hAnsi="yandex-sans"/>
          <w:color w:val="000000"/>
          <w:sz w:val="23"/>
          <w:szCs w:val="23"/>
          <w:shd w:val="clear" w:color="auto" w:fill="FFFFFF"/>
        </w:rPr>
        <w:t>учебный год:</w:t>
      </w:r>
    </w:p>
    <w:p w:rsidR="00D273EC" w:rsidRPr="00AA0C38" w:rsidRDefault="00D273EC" w:rsidP="00AA0C3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AA0C38">
        <w:rPr>
          <w:rFonts w:ascii="yandex-sans" w:hAnsi="yandex-sans"/>
          <w:color w:val="000000"/>
          <w:sz w:val="23"/>
          <w:szCs w:val="23"/>
          <w:shd w:val="clear" w:color="auto" w:fill="FFFFFF"/>
        </w:rPr>
        <w:t>повысить уровень усвоения программного материала воспитанниками групп;</w:t>
      </w:r>
    </w:p>
    <w:p w:rsidR="00D273EC" w:rsidRPr="00AA0C38" w:rsidRDefault="00D273EC" w:rsidP="00AA0C3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AA0C38">
        <w:rPr>
          <w:rFonts w:ascii="yandex-sans" w:hAnsi="yandex-sans"/>
          <w:color w:val="000000"/>
          <w:sz w:val="23"/>
          <w:szCs w:val="23"/>
          <w:shd w:val="clear" w:color="auto" w:fill="FFFFFF"/>
        </w:rPr>
        <w:t>продолжать эффективную работу по основным направлениям развития ребенка, что позволяет выполнять ФГОС ДОО;</w:t>
      </w:r>
    </w:p>
    <w:p w:rsidR="00D273EC" w:rsidRPr="00AA0C38" w:rsidRDefault="00D273EC" w:rsidP="00AA0C3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AA0C38">
        <w:rPr>
          <w:rFonts w:ascii="yandex-sans" w:hAnsi="yandex-sans"/>
          <w:color w:val="000000"/>
          <w:sz w:val="23"/>
          <w:szCs w:val="23"/>
          <w:shd w:val="clear" w:color="auto" w:fill="FFFFFF"/>
        </w:rPr>
        <w:t>повысить уровень охраны и укрепления физического и психического здоровья детей, в том числе и их эмоционального благополучия; 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детей;</w:t>
      </w:r>
    </w:p>
    <w:p w:rsidR="00D273EC" w:rsidRPr="00AA0C38" w:rsidRDefault="00D273EC" w:rsidP="00AA0C3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AA0C38">
        <w:rPr>
          <w:rFonts w:ascii="yandex-sans" w:hAnsi="yandex-sans"/>
          <w:color w:val="000000"/>
          <w:sz w:val="23"/>
          <w:szCs w:val="23"/>
          <w:shd w:val="clear" w:color="auto" w:fill="FFFFFF"/>
        </w:rPr>
        <w:t>продолжать совершенствовать предметно-развивающую среду в группе в соответствии с ФГОС;</w:t>
      </w:r>
    </w:p>
    <w:p w:rsidR="00D273EC" w:rsidRPr="00AA0C38" w:rsidRDefault="00D273EC" w:rsidP="00AA0C3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AA0C38">
        <w:rPr>
          <w:rFonts w:ascii="yandex-sans" w:hAnsi="yandex-sans"/>
          <w:color w:val="000000"/>
          <w:sz w:val="23"/>
          <w:szCs w:val="23"/>
          <w:shd w:val="clear" w:color="auto" w:fill="FFFFFF"/>
        </w:rPr>
        <w:t>создать новые и интересные зоны развития для детей и дополнить дидактическим материалом согласно возрасту;</w:t>
      </w:r>
    </w:p>
    <w:p w:rsidR="00D273EC" w:rsidRPr="00AA0C38" w:rsidRDefault="00D273EC" w:rsidP="00AA0C3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AA0C38">
        <w:rPr>
          <w:rFonts w:ascii="yandex-sans" w:hAnsi="yandex-sans"/>
          <w:color w:val="000000"/>
          <w:sz w:val="23"/>
          <w:szCs w:val="23"/>
          <w:shd w:val="clear" w:color="auto" w:fill="FFFFFF"/>
        </w:rPr>
        <w:t>совершенствовать и применять новые формы взаимодействия с детьми и родителями;</w:t>
      </w:r>
    </w:p>
    <w:p w:rsidR="00D273EC" w:rsidRPr="00AA0C38" w:rsidRDefault="00D273EC" w:rsidP="00AA0C3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AA0C3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продолжать активно участвовать в конкурсах и мероприятиях на разных уровнях; </w:t>
      </w:r>
    </w:p>
    <w:p w:rsidR="00D273EC" w:rsidRPr="00AA0C38" w:rsidRDefault="00D273EC" w:rsidP="00AA0C3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AA0C38">
        <w:rPr>
          <w:rFonts w:ascii="yandex-sans" w:hAnsi="yandex-sans"/>
          <w:color w:val="000000"/>
          <w:sz w:val="23"/>
          <w:szCs w:val="23"/>
          <w:shd w:val="clear" w:color="auto" w:fill="FFFFFF"/>
        </w:rPr>
        <w:t>продолжать воспитывать в детях творчество, эмоциональность, активность для их дальнейших достижений и успехов;</w:t>
      </w:r>
    </w:p>
    <w:p w:rsidR="0064688E" w:rsidRPr="00AA0C38" w:rsidRDefault="00D273EC" w:rsidP="00AA0C3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AA0C38">
        <w:rPr>
          <w:rFonts w:ascii="yandex-sans" w:hAnsi="yandex-sans"/>
          <w:color w:val="000000"/>
          <w:sz w:val="23"/>
          <w:szCs w:val="23"/>
          <w:shd w:val="clear" w:color="auto" w:fill="FFFFFF"/>
        </w:rPr>
        <w:t>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64688E" w:rsidRDefault="0064688E" w:rsidP="00AA0C3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4688E" w:rsidRDefault="0064688E" w:rsidP="00AA0C3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4688E" w:rsidRDefault="0064688E" w:rsidP="00AA0C3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4688E" w:rsidRDefault="0064688E" w:rsidP="00AA0C3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4688E" w:rsidRPr="00D62BF6" w:rsidRDefault="0064688E" w:rsidP="00AA0C3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74911" w:rsidRDefault="00474911" w:rsidP="00AA0C38">
      <w:pPr>
        <w:jc w:val="both"/>
      </w:pPr>
    </w:p>
    <w:sectPr w:rsidR="0047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50" w:rsidRDefault="001A0550" w:rsidP="00EB570C">
      <w:pPr>
        <w:spacing w:after="0" w:line="240" w:lineRule="auto"/>
      </w:pPr>
      <w:r>
        <w:separator/>
      </w:r>
    </w:p>
  </w:endnote>
  <w:endnote w:type="continuationSeparator" w:id="0">
    <w:p w:rsidR="001A0550" w:rsidRDefault="001A0550" w:rsidP="00EB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50" w:rsidRDefault="001A0550" w:rsidP="00EB570C">
      <w:pPr>
        <w:spacing w:after="0" w:line="240" w:lineRule="auto"/>
      </w:pPr>
      <w:r>
        <w:separator/>
      </w:r>
    </w:p>
  </w:footnote>
  <w:footnote w:type="continuationSeparator" w:id="0">
    <w:p w:rsidR="001A0550" w:rsidRDefault="001A0550" w:rsidP="00EB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9" type="#_x0000_t75" style="width:11.25pt;height:11.25pt" o:bullet="t">
        <v:imagedata r:id="rId1" o:title="msoC275"/>
      </v:shape>
    </w:pict>
  </w:numPicBullet>
  <w:abstractNum w:abstractNumId="0" w15:restartNumberingAfterBreak="0">
    <w:nsid w:val="36050B4F"/>
    <w:multiLevelType w:val="hybridMultilevel"/>
    <w:tmpl w:val="FB4884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4045"/>
    <w:multiLevelType w:val="hybridMultilevel"/>
    <w:tmpl w:val="B9B85BF6"/>
    <w:lvl w:ilvl="0" w:tplc="A6A4695E">
      <w:numFmt w:val="bullet"/>
      <w:lvlText w:val="•"/>
      <w:lvlJc w:val="left"/>
      <w:pPr>
        <w:ind w:left="705" w:hanging="525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CDC60DC"/>
    <w:multiLevelType w:val="hybridMultilevel"/>
    <w:tmpl w:val="46E668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6C0D"/>
    <w:multiLevelType w:val="hybridMultilevel"/>
    <w:tmpl w:val="03F663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A223C"/>
    <w:multiLevelType w:val="hybridMultilevel"/>
    <w:tmpl w:val="428437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8E"/>
    <w:rsid w:val="0000538A"/>
    <w:rsid w:val="00006217"/>
    <w:rsid w:val="000134F4"/>
    <w:rsid w:val="000268C9"/>
    <w:rsid w:val="00047539"/>
    <w:rsid w:val="000E47BD"/>
    <w:rsid w:val="00120475"/>
    <w:rsid w:val="001373D0"/>
    <w:rsid w:val="001922AC"/>
    <w:rsid w:val="001A0550"/>
    <w:rsid w:val="0023573F"/>
    <w:rsid w:val="002439DB"/>
    <w:rsid w:val="00332607"/>
    <w:rsid w:val="003D5E0B"/>
    <w:rsid w:val="00437257"/>
    <w:rsid w:val="00474911"/>
    <w:rsid w:val="004C3ADF"/>
    <w:rsid w:val="00534BAC"/>
    <w:rsid w:val="005446E7"/>
    <w:rsid w:val="0055480D"/>
    <w:rsid w:val="00605E5D"/>
    <w:rsid w:val="0064688E"/>
    <w:rsid w:val="00650A99"/>
    <w:rsid w:val="0070296E"/>
    <w:rsid w:val="0075274D"/>
    <w:rsid w:val="00821A2D"/>
    <w:rsid w:val="008302D2"/>
    <w:rsid w:val="00886A5A"/>
    <w:rsid w:val="008F29E9"/>
    <w:rsid w:val="00935C79"/>
    <w:rsid w:val="009B4E21"/>
    <w:rsid w:val="009D6608"/>
    <w:rsid w:val="00A834AE"/>
    <w:rsid w:val="00AA0C38"/>
    <w:rsid w:val="00AB0D07"/>
    <w:rsid w:val="00B1198A"/>
    <w:rsid w:val="00B23E35"/>
    <w:rsid w:val="00B312EA"/>
    <w:rsid w:val="00B42B61"/>
    <w:rsid w:val="00B47E01"/>
    <w:rsid w:val="00B7633F"/>
    <w:rsid w:val="00BF3940"/>
    <w:rsid w:val="00CC5FFB"/>
    <w:rsid w:val="00CD4A40"/>
    <w:rsid w:val="00CD6294"/>
    <w:rsid w:val="00D273EC"/>
    <w:rsid w:val="00D329BA"/>
    <w:rsid w:val="00D47861"/>
    <w:rsid w:val="00D85F68"/>
    <w:rsid w:val="00DB5083"/>
    <w:rsid w:val="00DD3E95"/>
    <w:rsid w:val="00E02589"/>
    <w:rsid w:val="00E1050C"/>
    <w:rsid w:val="00EB570C"/>
    <w:rsid w:val="00ED274B"/>
    <w:rsid w:val="00F84C59"/>
    <w:rsid w:val="00FB391D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2A6D-F4CC-4BEF-BCD3-6DC6621A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57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70C"/>
  </w:style>
  <w:style w:type="paragraph" w:styleId="a9">
    <w:name w:val="footer"/>
    <w:basedOn w:val="a"/>
    <w:link w:val="aa"/>
    <w:uiPriority w:val="99"/>
    <w:unhideWhenUsed/>
    <w:rsid w:val="00E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570C"/>
  </w:style>
  <w:style w:type="paragraph" w:styleId="ab">
    <w:name w:val="No Spacing"/>
    <w:link w:val="ac"/>
    <w:uiPriority w:val="1"/>
    <w:qFormat/>
    <w:rsid w:val="001373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1373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10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2020-08-31T03:04:00Z</cp:lastPrinted>
  <dcterms:created xsi:type="dcterms:W3CDTF">2020-08-31T02:39:00Z</dcterms:created>
  <dcterms:modified xsi:type="dcterms:W3CDTF">2021-05-25T11:56:00Z</dcterms:modified>
</cp:coreProperties>
</file>